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40" w:type="dxa"/>
        <w:tblInd w:w="658" w:type="dxa"/>
        <w:tblLook w:val="00A0"/>
      </w:tblPr>
      <w:tblGrid>
        <w:gridCol w:w="9995"/>
        <w:gridCol w:w="5245"/>
      </w:tblGrid>
      <w:tr w:rsidR="00516771" w:rsidRPr="003F6C9F" w:rsidTr="001942CB">
        <w:tc>
          <w:tcPr>
            <w:tcW w:w="9995" w:type="dxa"/>
          </w:tcPr>
          <w:p w:rsidR="00516771" w:rsidRPr="003F6C9F" w:rsidRDefault="00516771" w:rsidP="001942CB">
            <w:pPr>
              <w:tabs>
                <w:tab w:val="num" w:pos="2040"/>
              </w:tabs>
              <w:ind w:right="562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6771" w:rsidRPr="003F6C9F" w:rsidRDefault="00516771" w:rsidP="001942CB">
            <w:pPr>
              <w:tabs>
                <w:tab w:val="left" w:pos="4887"/>
              </w:tabs>
              <w:jc w:val="right"/>
              <w:rPr>
                <w:sz w:val="28"/>
                <w:szCs w:val="28"/>
              </w:rPr>
            </w:pPr>
            <w:r w:rsidRPr="003F6C9F">
              <w:rPr>
                <w:sz w:val="28"/>
                <w:szCs w:val="28"/>
              </w:rPr>
              <w:t>Приложение</w:t>
            </w:r>
          </w:p>
          <w:p w:rsidR="00516771" w:rsidRPr="003F6C9F" w:rsidRDefault="00516771" w:rsidP="001942CB">
            <w:pPr>
              <w:tabs>
                <w:tab w:val="left" w:pos="4887"/>
              </w:tabs>
              <w:jc w:val="right"/>
              <w:rPr>
                <w:sz w:val="28"/>
                <w:szCs w:val="28"/>
              </w:rPr>
            </w:pPr>
            <w:r w:rsidRPr="003F6C9F">
              <w:rPr>
                <w:sz w:val="28"/>
                <w:szCs w:val="28"/>
              </w:rPr>
              <w:t>к постановлению Администрации МО «Никольское городское поселение Подпорожского муниципального района Ленинградской области»</w:t>
            </w:r>
          </w:p>
          <w:p w:rsidR="00516771" w:rsidRPr="003F6C9F" w:rsidRDefault="00516771" w:rsidP="001942CB">
            <w:pPr>
              <w:tabs>
                <w:tab w:val="left" w:pos="4887"/>
              </w:tabs>
              <w:jc w:val="right"/>
              <w:rPr>
                <w:sz w:val="28"/>
                <w:szCs w:val="28"/>
              </w:rPr>
            </w:pPr>
            <w:r w:rsidRPr="003F6C9F">
              <w:rPr>
                <w:sz w:val="28"/>
                <w:szCs w:val="28"/>
              </w:rPr>
              <w:t>от 22</w:t>
            </w:r>
            <w:r>
              <w:rPr>
                <w:sz w:val="28"/>
                <w:szCs w:val="28"/>
              </w:rPr>
              <w:t xml:space="preserve"> </w:t>
            </w:r>
            <w:r w:rsidRPr="003F6C9F">
              <w:rPr>
                <w:sz w:val="28"/>
                <w:szCs w:val="28"/>
              </w:rPr>
              <w:t>июня 2021 года № 112</w:t>
            </w:r>
          </w:p>
        </w:tc>
      </w:tr>
    </w:tbl>
    <w:p w:rsidR="00516771" w:rsidRPr="003F6C9F" w:rsidRDefault="00516771" w:rsidP="00516771">
      <w:pPr>
        <w:widowControl w:val="0"/>
        <w:jc w:val="center"/>
        <w:rPr>
          <w:b/>
          <w:sz w:val="28"/>
          <w:szCs w:val="28"/>
        </w:rPr>
      </w:pPr>
      <w:r w:rsidRPr="003F6C9F">
        <w:rPr>
          <w:b/>
          <w:sz w:val="28"/>
          <w:szCs w:val="28"/>
        </w:rPr>
        <w:t>ПЕРЕЧЕНЬ</w:t>
      </w:r>
    </w:p>
    <w:p w:rsidR="00516771" w:rsidRPr="003F6C9F" w:rsidRDefault="00516771" w:rsidP="00516771">
      <w:pPr>
        <w:widowControl w:val="0"/>
        <w:jc w:val="center"/>
        <w:rPr>
          <w:rFonts w:eastAsia="Calibri"/>
          <w:b/>
          <w:sz w:val="28"/>
          <w:szCs w:val="28"/>
        </w:rPr>
      </w:pPr>
      <w:r w:rsidRPr="003F6C9F">
        <w:rPr>
          <w:rFonts w:eastAsia="Calibri"/>
          <w:b/>
          <w:sz w:val="28"/>
          <w:szCs w:val="28"/>
        </w:rPr>
        <w:t xml:space="preserve">муниципального имущества, находящегося в собственности муниципального образования «Никольское городское поселение Подпорожского муниципального района Ленинградской области»,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3F6C9F">
        <w:rPr>
          <w:rFonts w:eastAsia="Calibri" w:cs="Calibri"/>
          <w:b/>
          <w:sz w:val="28"/>
          <w:szCs w:val="28"/>
        </w:rPr>
        <w:t>в новой редакции</w:t>
      </w:r>
    </w:p>
    <w:p w:rsidR="00516771" w:rsidRPr="003F6C9F" w:rsidRDefault="00516771" w:rsidP="00516771">
      <w:pPr>
        <w:widowControl w:val="0"/>
        <w:jc w:val="center"/>
        <w:rPr>
          <w:b/>
          <w:sz w:val="28"/>
          <w:szCs w:val="28"/>
        </w:rPr>
      </w:pPr>
    </w:p>
    <w:p w:rsidR="00516771" w:rsidRPr="003F6C9F" w:rsidRDefault="00516771" w:rsidP="00516771">
      <w:pPr>
        <w:jc w:val="both"/>
        <w:rPr>
          <w:sz w:val="28"/>
          <w:szCs w:val="28"/>
        </w:rPr>
      </w:pPr>
      <w:r w:rsidRPr="003F6C9F">
        <w:rPr>
          <w:sz w:val="28"/>
          <w:szCs w:val="28"/>
          <w:u w:val="single"/>
        </w:rPr>
        <w:t>Наименование публично-правового образования</w:t>
      </w:r>
      <w:r w:rsidRPr="003F6C9F">
        <w:rPr>
          <w:sz w:val="28"/>
          <w:szCs w:val="28"/>
        </w:rPr>
        <w:t>: Никольское городское поселение Подпорожского муниципального района Ленинградской области</w:t>
      </w:r>
    </w:p>
    <w:p w:rsidR="00516771" w:rsidRPr="003F6C9F" w:rsidRDefault="00516771" w:rsidP="00516771">
      <w:pPr>
        <w:jc w:val="both"/>
        <w:rPr>
          <w:sz w:val="28"/>
          <w:szCs w:val="28"/>
        </w:rPr>
      </w:pPr>
      <w:r w:rsidRPr="003F6C9F">
        <w:rPr>
          <w:sz w:val="28"/>
          <w:szCs w:val="28"/>
          <w:u w:val="single"/>
        </w:rPr>
        <w:t>Орган местного самоуправления, наделенный полномочиями по управлению соответствующим имуществом</w:t>
      </w:r>
      <w:r w:rsidRPr="003F6C9F">
        <w:rPr>
          <w:sz w:val="28"/>
          <w:szCs w:val="28"/>
        </w:rPr>
        <w:t>: Администрация муниципального образования «Никольское городское поселение Подпорожского муниципального района Ленинградской области»</w:t>
      </w:r>
    </w:p>
    <w:p w:rsidR="00516771" w:rsidRPr="003F6C9F" w:rsidRDefault="00516771" w:rsidP="00516771">
      <w:pPr>
        <w:jc w:val="both"/>
        <w:rPr>
          <w:sz w:val="28"/>
          <w:szCs w:val="28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14"/>
        <w:gridCol w:w="9946"/>
      </w:tblGrid>
      <w:tr w:rsidR="00516771" w:rsidRPr="00464BEA" w:rsidTr="001942CB">
        <w:tc>
          <w:tcPr>
            <w:tcW w:w="6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both"/>
              <w:rPr>
                <w:sz w:val="18"/>
                <w:szCs w:val="18"/>
              </w:rPr>
            </w:pPr>
            <w:r w:rsidRPr="00464BEA">
              <w:rPr>
                <w:sz w:val="18"/>
                <w:szCs w:val="18"/>
              </w:rPr>
              <w:t>Наименование органа местного самоуправления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771" w:rsidRPr="00464BEA" w:rsidRDefault="00516771" w:rsidP="001942CB">
            <w:pPr>
              <w:jc w:val="both"/>
              <w:rPr>
                <w:sz w:val="18"/>
                <w:szCs w:val="18"/>
              </w:rPr>
            </w:pPr>
            <w:r w:rsidRPr="00464BEA">
              <w:rPr>
                <w:sz w:val="18"/>
                <w:szCs w:val="18"/>
              </w:rPr>
              <w:t>Администрация муниципального образования «Никольское городское поселение Подпорожского муниципального района Ленинградской области»</w:t>
            </w:r>
          </w:p>
        </w:tc>
      </w:tr>
      <w:tr w:rsidR="00516771" w:rsidRPr="00464BEA" w:rsidTr="001942CB">
        <w:tc>
          <w:tcPr>
            <w:tcW w:w="6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both"/>
              <w:rPr>
                <w:sz w:val="18"/>
                <w:szCs w:val="18"/>
              </w:rPr>
            </w:pPr>
            <w:r w:rsidRPr="00464BEA">
              <w:rPr>
                <w:sz w:val="18"/>
                <w:szCs w:val="18"/>
              </w:rPr>
              <w:t>Почтовый адрес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771" w:rsidRPr="00464BEA" w:rsidRDefault="00516771" w:rsidP="001942CB">
            <w:pPr>
              <w:rPr>
                <w:sz w:val="18"/>
                <w:szCs w:val="18"/>
              </w:rPr>
            </w:pPr>
            <w:r w:rsidRPr="00464BEA">
              <w:rPr>
                <w:sz w:val="18"/>
                <w:szCs w:val="18"/>
              </w:rPr>
              <w:t>187741, Ленинградская область, Подпорожский район, г.п. Никольский, ул. Новая, д.5</w:t>
            </w:r>
          </w:p>
        </w:tc>
      </w:tr>
      <w:tr w:rsidR="00516771" w:rsidRPr="00464BEA" w:rsidTr="001942CB">
        <w:tc>
          <w:tcPr>
            <w:tcW w:w="6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both"/>
              <w:rPr>
                <w:sz w:val="18"/>
                <w:szCs w:val="18"/>
              </w:rPr>
            </w:pPr>
            <w:r w:rsidRPr="00464BEA">
              <w:rPr>
                <w:sz w:val="18"/>
                <w:szCs w:val="18"/>
              </w:rPr>
              <w:t>Ответственное структурное подразделение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771" w:rsidRPr="00464BEA" w:rsidRDefault="00516771" w:rsidP="001942CB">
            <w:pPr>
              <w:jc w:val="both"/>
              <w:rPr>
                <w:sz w:val="18"/>
                <w:szCs w:val="18"/>
              </w:rPr>
            </w:pPr>
            <w:r w:rsidRPr="00464BEA">
              <w:rPr>
                <w:sz w:val="18"/>
                <w:szCs w:val="18"/>
              </w:rPr>
              <w:t>Отдел по управлению муниципальным имуществом, земельным и общим вопросам</w:t>
            </w:r>
          </w:p>
        </w:tc>
      </w:tr>
      <w:tr w:rsidR="00516771" w:rsidRPr="00464BEA" w:rsidTr="001942CB">
        <w:tc>
          <w:tcPr>
            <w:tcW w:w="6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both"/>
              <w:rPr>
                <w:sz w:val="18"/>
                <w:szCs w:val="18"/>
              </w:rPr>
            </w:pPr>
            <w:r w:rsidRPr="00464BEA">
              <w:rPr>
                <w:sz w:val="18"/>
                <w:szCs w:val="18"/>
              </w:rPr>
              <w:t>Фамилия, имя, отчество исполнителя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771" w:rsidRPr="00464BEA" w:rsidRDefault="00516771" w:rsidP="001942CB">
            <w:pPr>
              <w:jc w:val="both"/>
              <w:rPr>
                <w:sz w:val="18"/>
                <w:szCs w:val="18"/>
              </w:rPr>
            </w:pPr>
            <w:r w:rsidRPr="00464BEA">
              <w:rPr>
                <w:sz w:val="18"/>
                <w:szCs w:val="18"/>
              </w:rPr>
              <w:t>Степанова Александра Геннадьевна</w:t>
            </w:r>
          </w:p>
        </w:tc>
      </w:tr>
      <w:tr w:rsidR="00516771" w:rsidRPr="00464BEA" w:rsidTr="001942CB">
        <w:tc>
          <w:tcPr>
            <w:tcW w:w="6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both"/>
              <w:rPr>
                <w:sz w:val="18"/>
                <w:szCs w:val="18"/>
              </w:rPr>
            </w:pPr>
            <w:r w:rsidRPr="00464BEA">
              <w:rPr>
                <w:sz w:val="18"/>
                <w:szCs w:val="18"/>
              </w:rPr>
              <w:t>Контактный номер телефона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771" w:rsidRPr="00464BEA" w:rsidRDefault="00516771" w:rsidP="001942CB">
            <w:pPr>
              <w:jc w:val="both"/>
              <w:rPr>
                <w:sz w:val="18"/>
                <w:szCs w:val="18"/>
              </w:rPr>
            </w:pPr>
            <w:r w:rsidRPr="00464BEA">
              <w:rPr>
                <w:sz w:val="18"/>
                <w:szCs w:val="18"/>
              </w:rPr>
              <w:t>8(813-65)73-754</w:t>
            </w:r>
          </w:p>
        </w:tc>
      </w:tr>
      <w:tr w:rsidR="00516771" w:rsidRPr="00464BEA" w:rsidTr="001942CB">
        <w:tc>
          <w:tcPr>
            <w:tcW w:w="6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both"/>
              <w:rPr>
                <w:sz w:val="18"/>
                <w:szCs w:val="18"/>
              </w:rPr>
            </w:pPr>
            <w:r w:rsidRPr="00464BEA">
              <w:rPr>
                <w:sz w:val="18"/>
                <w:szCs w:val="18"/>
              </w:rPr>
              <w:t>Адрес электронной почты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771" w:rsidRPr="00464BEA" w:rsidRDefault="00516771" w:rsidP="001942CB">
            <w:pPr>
              <w:jc w:val="both"/>
              <w:rPr>
                <w:sz w:val="18"/>
                <w:szCs w:val="18"/>
              </w:rPr>
            </w:pPr>
            <w:r w:rsidRPr="00464BEA">
              <w:rPr>
                <w:sz w:val="18"/>
                <w:szCs w:val="18"/>
                <w:lang w:val="en-US"/>
              </w:rPr>
              <w:t>nikpodporadm@yandex.ru</w:t>
            </w:r>
            <w:r w:rsidRPr="00464BEA">
              <w:rPr>
                <w:sz w:val="18"/>
                <w:szCs w:val="18"/>
              </w:rPr>
              <w:t xml:space="preserve"> </w:t>
            </w:r>
          </w:p>
        </w:tc>
      </w:tr>
      <w:tr w:rsidR="00516771" w:rsidRPr="00464BEA" w:rsidTr="001942CB">
        <w:tc>
          <w:tcPr>
            <w:tcW w:w="6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both"/>
              <w:rPr>
                <w:sz w:val="18"/>
                <w:szCs w:val="18"/>
              </w:rPr>
            </w:pPr>
            <w:r w:rsidRPr="00464BEA">
              <w:rPr>
                <w:sz w:val="18"/>
                <w:szCs w:val="18"/>
              </w:rPr>
              <w:t>Адрес страницы в информационно-телекоммуникационной сети "Интернет" с размещенным перечнем (с изменениями, внесенными в перечень)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771" w:rsidRPr="00464BEA" w:rsidRDefault="00516771" w:rsidP="001942CB">
            <w:pPr>
              <w:tabs>
                <w:tab w:val="left" w:pos="3744"/>
                <w:tab w:val="left" w:pos="3807"/>
                <w:tab w:val="left" w:pos="4182"/>
              </w:tabs>
              <w:jc w:val="both"/>
              <w:rPr>
                <w:sz w:val="18"/>
                <w:szCs w:val="18"/>
              </w:rPr>
            </w:pPr>
            <w:r w:rsidRPr="00464BEA">
              <w:rPr>
                <w:sz w:val="18"/>
                <w:szCs w:val="18"/>
              </w:rPr>
              <w:t>http://www.monikolsky.ru/msp.htm</w:t>
            </w:r>
          </w:p>
        </w:tc>
      </w:tr>
    </w:tbl>
    <w:p w:rsidR="00516771" w:rsidRPr="00464BEA" w:rsidRDefault="00516771" w:rsidP="00516771">
      <w:pPr>
        <w:jc w:val="both"/>
        <w:rPr>
          <w:sz w:val="15"/>
          <w:szCs w:val="15"/>
        </w:rPr>
      </w:pPr>
    </w:p>
    <w:tbl>
      <w:tblPr>
        <w:tblW w:w="16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710"/>
        <w:gridCol w:w="1843"/>
        <w:gridCol w:w="1276"/>
        <w:gridCol w:w="1417"/>
        <w:gridCol w:w="1418"/>
        <w:gridCol w:w="1134"/>
        <w:gridCol w:w="1320"/>
        <w:gridCol w:w="1276"/>
        <w:gridCol w:w="1276"/>
        <w:gridCol w:w="992"/>
        <w:gridCol w:w="1276"/>
        <w:gridCol w:w="850"/>
        <w:gridCol w:w="851"/>
      </w:tblGrid>
      <w:tr w:rsidR="00516771" w:rsidRPr="00464BEA" w:rsidTr="001942CB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both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№ п/п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Номер в реестре имущества</w:t>
            </w:r>
          </w:p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hyperlink w:anchor="sub_3003" w:history="1">
              <w:r w:rsidRPr="00464BEA">
                <w:rPr>
                  <w:sz w:val="15"/>
                  <w:szCs w:val="15"/>
                </w:rPr>
                <w:t>(1)</w:t>
              </w:r>
            </w:hyperlink>
          </w:p>
          <w:p w:rsidR="00516771" w:rsidRPr="00464BEA" w:rsidRDefault="00516771" w:rsidP="001942CB">
            <w:pPr>
              <w:rPr>
                <w:sz w:val="15"/>
                <w:szCs w:val="15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Адрес/ местоположение объекта</w:t>
            </w:r>
          </w:p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hyperlink w:anchor="sub_3004" w:history="1">
              <w:r w:rsidRPr="00464BEA">
                <w:rPr>
                  <w:sz w:val="15"/>
                  <w:szCs w:val="15"/>
                </w:rPr>
                <w:t>(2)</w:t>
              </w:r>
            </w:hyperlink>
          </w:p>
        </w:tc>
        <w:tc>
          <w:tcPr>
            <w:tcW w:w="130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ind w:firstLine="851"/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Структурированный адрес объекта</w:t>
            </w:r>
          </w:p>
        </w:tc>
      </w:tr>
      <w:tr w:rsidR="00516771" w:rsidRPr="00464BEA" w:rsidTr="001942CB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ind w:firstLine="851"/>
              <w:jc w:val="both"/>
              <w:rPr>
                <w:sz w:val="15"/>
                <w:szCs w:val="15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ind w:firstLine="851"/>
              <w:jc w:val="both"/>
              <w:rPr>
                <w:sz w:val="15"/>
                <w:szCs w:val="15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ind w:firstLine="851"/>
              <w:jc w:val="both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Наименование субъекта Российской Федерации</w:t>
            </w:r>
          </w:p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hyperlink w:anchor="sub_3005" w:history="1">
              <w:r w:rsidRPr="00464BEA">
                <w:rPr>
                  <w:sz w:val="15"/>
                  <w:szCs w:val="15"/>
                </w:rPr>
                <w:t>(3)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 xml:space="preserve">Наименование муниципального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 xml:space="preserve">Наименование городского поселения/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Вид населенного пункта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Наименование населенного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Тип элемента планировочной 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Тип элемента улично-дорожной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Наименование элемента улично-дорожной 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Номер дома (включая литеру)</w:t>
            </w:r>
          </w:p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hyperlink w:anchor="sub_3006" w:history="1">
              <w:r w:rsidRPr="00464BEA">
                <w:rPr>
                  <w:sz w:val="15"/>
                  <w:szCs w:val="15"/>
                </w:rPr>
                <w:t>(4)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Тип и номер корпуса, строения, владения</w:t>
            </w:r>
          </w:p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hyperlink w:anchor="sub_3007" w:history="1">
              <w:r w:rsidRPr="00464BEA">
                <w:rPr>
                  <w:sz w:val="15"/>
                  <w:szCs w:val="15"/>
                </w:rPr>
                <w:t>(5)</w:t>
              </w:r>
            </w:hyperlink>
          </w:p>
        </w:tc>
      </w:tr>
      <w:tr w:rsidR="00516771" w:rsidRPr="00464BEA" w:rsidTr="001942CB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tabs>
                <w:tab w:val="center" w:pos="198"/>
              </w:tabs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tabs>
                <w:tab w:val="left" w:pos="622"/>
                <w:tab w:val="center" w:pos="671"/>
              </w:tabs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tabs>
                <w:tab w:val="left" w:pos="438"/>
                <w:tab w:val="center" w:pos="530"/>
              </w:tabs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14</w:t>
            </w:r>
          </w:p>
        </w:tc>
      </w:tr>
      <w:tr w:rsidR="00516771" w:rsidRPr="00464BEA" w:rsidTr="001942C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5 (Раздел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 xml:space="preserve">Ленинградская область, Подпорожский муниципальный район, Никольское городское </w:t>
            </w:r>
            <w:r w:rsidRPr="00464BEA">
              <w:rPr>
                <w:sz w:val="15"/>
                <w:szCs w:val="15"/>
              </w:rPr>
              <w:lastRenderedPageBreak/>
              <w:t>поселение, г.п. Никольский, ул. Комсомольская, д.2А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lastRenderedPageBreak/>
              <w:t>Ленинградская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Подпорожский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Никольское городское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городской поселок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Никольский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Комсомольская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tabs>
                <w:tab w:val="left" w:pos="576"/>
              </w:tabs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2А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-</w:t>
            </w:r>
          </w:p>
        </w:tc>
      </w:tr>
      <w:tr w:rsidR="00516771" w:rsidRPr="00464BEA" w:rsidTr="001942C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lastRenderedPageBreak/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1 (Раздел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Ленинградская область, Подпорожский муниципальный район, Никольское городское поселение, г.п. Никольский, ул. Новая, д.5, помещение 6Н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Ленинградская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Подпорожский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Никольское городское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городской поселок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Никольский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tabs>
                <w:tab w:val="left" w:pos="576"/>
              </w:tabs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6Н</w:t>
            </w:r>
          </w:p>
        </w:tc>
      </w:tr>
    </w:tbl>
    <w:p w:rsidR="00516771" w:rsidRPr="00464BEA" w:rsidRDefault="00516771" w:rsidP="00516771">
      <w:pPr>
        <w:jc w:val="both"/>
        <w:rPr>
          <w:sz w:val="15"/>
          <w:szCs w:val="15"/>
        </w:rPr>
      </w:pPr>
    </w:p>
    <w:tbl>
      <w:tblPr>
        <w:tblpPr w:leftFromText="180" w:rightFromText="180" w:vertAnchor="text" w:tblpXSpec="right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10"/>
        <w:gridCol w:w="1559"/>
        <w:gridCol w:w="1134"/>
        <w:gridCol w:w="1418"/>
        <w:gridCol w:w="2835"/>
        <w:gridCol w:w="3260"/>
        <w:gridCol w:w="2411"/>
        <w:gridCol w:w="2127"/>
        <w:gridCol w:w="72"/>
      </w:tblGrid>
      <w:tr w:rsidR="00516771" w:rsidRPr="00464BEA" w:rsidTr="001942CB">
        <w:tc>
          <w:tcPr>
            <w:tcW w:w="13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Вид объекта недвижимости; движимое имущество</w:t>
            </w:r>
          </w:p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hyperlink w:anchor="sub_3008" w:history="1">
              <w:r w:rsidRPr="00464BEA">
                <w:rPr>
                  <w:sz w:val="15"/>
                  <w:szCs w:val="15"/>
                </w:rPr>
                <w:t>(6)</w:t>
              </w:r>
            </w:hyperlink>
          </w:p>
        </w:tc>
        <w:tc>
          <w:tcPr>
            <w:tcW w:w="14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ind w:firstLine="851"/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Сведения о недвижимом имуществе или его части</w:t>
            </w:r>
          </w:p>
        </w:tc>
      </w:tr>
      <w:tr w:rsidR="00516771" w:rsidRPr="00464BEA" w:rsidTr="001942CB">
        <w:tc>
          <w:tcPr>
            <w:tcW w:w="1310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ind w:firstLine="851"/>
              <w:jc w:val="center"/>
              <w:rPr>
                <w:sz w:val="15"/>
                <w:szCs w:val="15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 xml:space="preserve">Кадастровый помер </w:t>
            </w:r>
            <w:hyperlink w:anchor="sub_3009" w:history="1">
              <w:r w:rsidRPr="00464BEA">
                <w:rPr>
                  <w:sz w:val="15"/>
                  <w:szCs w:val="15"/>
                </w:rPr>
                <w:t>(7)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 xml:space="preserve">Номер части объекта недвижимости согласно сведениям Единого государственного реестра недвижимости </w:t>
            </w:r>
            <w:hyperlink w:anchor="sub_3010" w:history="1">
              <w:r w:rsidRPr="00464BEA">
                <w:rPr>
                  <w:sz w:val="15"/>
                  <w:szCs w:val="15"/>
                </w:rPr>
                <w:t>(8)</w:t>
              </w:r>
            </w:hyperlink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 xml:space="preserve">Основная характеристика объекта недвижимости </w:t>
            </w:r>
            <w:hyperlink w:anchor="sub_3011" w:history="1">
              <w:r w:rsidRPr="00464BEA">
                <w:rPr>
                  <w:sz w:val="15"/>
                  <w:szCs w:val="15"/>
                </w:rPr>
                <w:t>(9)</w:t>
              </w:r>
            </w:hyperlink>
          </w:p>
        </w:tc>
        <w:tc>
          <w:tcPr>
            <w:tcW w:w="2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 xml:space="preserve">Наименование объекта учета </w:t>
            </w:r>
            <w:hyperlink w:anchor="sub_3012" w:history="1">
              <w:r w:rsidRPr="00464BEA">
                <w:rPr>
                  <w:sz w:val="15"/>
                  <w:szCs w:val="15"/>
                </w:rPr>
                <w:t>(10)</w:t>
              </w:r>
            </w:hyperlink>
          </w:p>
        </w:tc>
      </w:tr>
      <w:tr w:rsidR="00516771" w:rsidRPr="00464BEA" w:rsidTr="001942CB">
        <w:trPr>
          <w:trHeight w:val="322"/>
        </w:trPr>
        <w:tc>
          <w:tcPr>
            <w:tcW w:w="1310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ind w:firstLine="851"/>
              <w:jc w:val="center"/>
              <w:rPr>
                <w:sz w:val="15"/>
                <w:szCs w:val="15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516771" w:rsidRPr="00464BEA" w:rsidRDefault="00516771" w:rsidP="001942CB">
            <w:pPr>
              <w:ind w:firstLine="851"/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ind w:firstLine="851"/>
              <w:jc w:val="center"/>
              <w:rPr>
                <w:sz w:val="15"/>
                <w:szCs w:val="15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 xml:space="preserve">Фактическое значение/проектируемое значение (для объектов незавершенного строительства)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Единица измерения (для площади - кв. м; для протяженности - м; для глубины залегания - м; для объема - куб. м)</w:t>
            </w:r>
          </w:p>
        </w:tc>
        <w:tc>
          <w:tcPr>
            <w:tcW w:w="2199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D9D9D9"/>
          </w:tcPr>
          <w:p w:rsidR="00516771" w:rsidRPr="00464BEA" w:rsidRDefault="00516771" w:rsidP="001942CB">
            <w:pPr>
              <w:ind w:firstLine="851"/>
              <w:jc w:val="center"/>
              <w:rPr>
                <w:sz w:val="15"/>
                <w:szCs w:val="15"/>
              </w:rPr>
            </w:pPr>
          </w:p>
        </w:tc>
      </w:tr>
      <w:tr w:rsidR="00516771" w:rsidRPr="00464BEA" w:rsidTr="001942CB">
        <w:tc>
          <w:tcPr>
            <w:tcW w:w="13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Тип (кадастровый, условный, устаревший)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ind w:firstLine="851"/>
              <w:jc w:val="center"/>
              <w:rPr>
                <w:sz w:val="15"/>
                <w:szCs w:val="15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ind w:firstLine="851"/>
              <w:jc w:val="center"/>
              <w:rPr>
                <w:sz w:val="15"/>
                <w:szCs w:val="15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ind w:firstLine="851"/>
              <w:jc w:val="center"/>
              <w:rPr>
                <w:sz w:val="15"/>
                <w:szCs w:val="15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ind w:firstLine="851"/>
              <w:jc w:val="center"/>
              <w:rPr>
                <w:sz w:val="15"/>
                <w:szCs w:val="15"/>
              </w:rPr>
            </w:pPr>
          </w:p>
        </w:tc>
        <w:tc>
          <w:tcPr>
            <w:tcW w:w="2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ind w:firstLine="851"/>
              <w:jc w:val="center"/>
              <w:rPr>
                <w:sz w:val="15"/>
                <w:szCs w:val="15"/>
              </w:rPr>
            </w:pPr>
          </w:p>
        </w:tc>
      </w:tr>
      <w:tr w:rsidR="00516771" w:rsidRPr="00464BEA" w:rsidTr="001942CB"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21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22</w:t>
            </w:r>
          </w:p>
        </w:tc>
      </w:tr>
      <w:tr w:rsidR="00516771" w:rsidRPr="00464BEA" w:rsidTr="001942CB"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-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-</w:t>
            </w:r>
          </w:p>
        </w:tc>
      </w:tr>
      <w:tr w:rsidR="00516771" w:rsidRPr="00464BEA" w:rsidTr="001942CB">
        <w:trPr>
          <w:gridAfter w:val="1"/>
          <w:wAfter w:w="72" w:type="dxa"/>
        </w:trPr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47:05:0302001:2072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кадастровый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площадь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62,7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кв.м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Нежилое помещение</w:t>
            </w:r>
          </w:p>
        </w:tc>
      </w:tr>
    </w:tbl>
    <w:p w:rsidR="00516771" w:rsidRPr="00464BEA" w:rsidRDefault="00516771" w:rsidP="00516771">
      <w:pPr>
        <w:rPr>
          <w:sz w:val="15"/>
          <w:szCs w:val="15"/>
        </w:rPr>
      </w:pPr>
    </w:p>
    <w:tbl>
      <w:tblPr>
        <w:tblW w:w="163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000"/>
      </w:tblPr>
      <w:tblGrid>
        <w:gridCol w:w="1277"/>
        <w:gridCol w:w="992"/>
        <w:gridCol w:w="992"/>
        <w:gridCol w:w="851"/>
        <w:gridCol w:w="708"/>
        <w:gridCol w:w="1135"/>
        <w:gridCol w:w="1418"/>
        <w:gridCol w:w="850"/>
        <w:gridCol w:w="708"/>
        <w:gridCol w:w="992"/>
        <w:gridCol w:w="992"/>
        <w:gridCol w:w="1560"/>
        <w:gridCol w:w="992"/>
        <w:gridCol w:w="852"/>
        <w:gridCol w:w="993"/>
        <w:gridCol w:w="992"/>
      </w:tblGrid>
      <w:tr w:rsidR="00516771" w:rsidRPr="00464BEA" w:rsidTr="001942CB">
        <w:tc>
          <w:tcPr>
            <w:tcW w:w="5955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 xml:space="preserve">Сведения о движимом имуществе </w:t>
            </w:r>
            <w:hyperlink w:anchor="sub_3015" w:history="1">
              <w:r w:rsidRPr="00464BEA">
                <w:rPr>
                  <w:sz w:val="15"/>
                  <w:szCs w:val="15"/>
                </w:rPr>
                <w:t>(11)</w:t>
              </w:r>
            </w:hyperlink>
          </w:p>
        </w:tc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ind w:firstLine="851"/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 xml:space="preserve">Сведения о праве аренды или безвозмездного пользования имуществом </w:t>
            </w:r>
            <w:hyperlink w:anchor="sub_3014" w:history="1">
              <w:r w:rsidRPr="00464BEA">
                <w:rPr>
                  <w:sz w:val="15"/>
                  <w:szCs w:val="15"/>
                </w:rPr>
                <w:t>(12)</w:t>
              </w:r>
            </w:hyperlink>
          </w:p>
        </w:tc>
      </w:tr>
      <w:tr w:rsidR="00516771" w:rsidRPr="00464BEA" w:rsidTr="001942CB">
        <w:tc>
          <w:tcPr>
            <w:tcW w:w="5955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ind w:firstLine="851"/>
              <w:jc w:val="center"/>
              <w:rPr>
                <w:sz w:val="15"/>
                <w:szCs w:val="15"/>
              </w:rPr>
            </w:pP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Субъекты малого и среднего предпринимательства</w:t>
            </w:r>
          </w:p>
        </w:tc>
      </w:tr>
      <w:tr w:rsidR="00516771" w:rsidRPr="00464BEA" w:rsidTr="001942CB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Наименование объекта учета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Марка, модель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Год выпуска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Правообладатель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Документы, основание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Правообладатель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Документы, основание</w:t>
            </w:r>
          </w:p>
        </w:tc>
      </w:tr>
      <w:tr w:rsidR="00516771" w:rsidRPr="00464BEA" w:rsidTr="001942CB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ind w:firstLine="851"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ind w:firstLine="851"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ind w:firstLine="851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ind w:firstLine="851"/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ind w:firstLine="851"/>
              <w:jc w:val="center"/>
              <w:rPr>
                <w:sz w:val="15"/>
                <w:szCs w:val="15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ind w:firstLine="851"/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Полное 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ОГРН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Дата заключения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Дата окончания действия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Полное 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ОГРН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ИНН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Дата заключения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Дата окончания действия договора</w:t>
            </w:r>
          </w:p>
        </w:tc>
      </w:tr>
      <w:tr w:rsidR="00516771" w:rsidRPr="00464BEA" w:rsidTr="001942CB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tabs>
                <w:tab w:val="center" w:pos="246"/>
              </w:tabs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38</w:t>
            </w:r>
          </w:p>
        </w:tc>
      </w:tr>
      <w:tr w:rsidR="00516771" w:rsidRPr="00464BEA" w:rsidTr="001942CB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Транспортные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  <w:lang w:val="en-US"/>
              </w:rPr>
            </w:pPr>
            <w:r w:rsidRPr="00464BEA">
              <w:rPr>
                <w:sz w:val="15"/>
                <w:szCs w:val="15"/>
              </w:rPr>
              <w:t>7730ХХ47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трактор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771" w:rsidRPr="00464BEA" w:rsidRDefault="00516771" w:rsidP="001942CB">
            <w:pPr>
              <w:tabs>
                <w:tab w:val="center" w:pos="246"/>
              </w:tabs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Беларус-82.1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2007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Общество с ограниченной ответственностью «ПРЭС»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1214700000790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47110</w:t>
            </w:r>
            <w:r>
              <w:rPr>
                <w:sz w:val="15"/>
                <w:szCs w:val="15"/>
              </w:rPr>
              <w:t>15587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27.05.2021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27.05.2026 г</w:t>
            </w:r>
          </w:p>
        </w:tc>
      </w:tr>
    </w:tbl>
    <w:p w:rsidR="00516771" w:rsidRPr="00464BEA" w:rsidRDefault="00516771" w:rsidP="00516771">
      <w:pPr>
        <w:ind w:firstLine="851"/>
        <w:jc w:val="center"/>
        <w:rPr>
          <w:sz w:val="15"/>
          <w:szCs w:val="15"/>
        </w:rPr>
      </w:pPr>
    </w:p>
    <w:p w:rsidR="00516771" w:rsidRPr="00464BEA" w:rsidRDefault="00516771" w:rsidP="00516771">
      <w:pPr>
        <w:ind w:firstLine="851"/>
        <w:jc w:val="center"/>
        <w:rPr>
          <w:sz w:val="15"/>
          <w:szCs w:val="15"/>
        </w:rPr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000"/>
      </w:tblPr>
      <w:tblGrid>
        <w:gridCol w:w="4820"/>
        <w:gridCol w:w="5812"/>
        <w:gridCol w:w="3402"/>
        <w:gridCol w:w="992"/>
        <w:gridCol w:w="1276"/>
      </w:tblGrid>
      <w:tr w:rsidR="00516771" w:rsidRPr="00464BEA" w:rsidTr="001942CB">
        <w:tc>
          <w:tcPr>
            <w:tcW w:w="4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 xml:space="preserve">Указать одно из значений: в перечне, изменениях в перечни </w:t>
            </w:r>
            <w:hyperlink w:anchor="sub_3015" w:history="1">
              <w:r w:rsidRPr="00464BEA">
                <w:rPr>
                  <w:sz w:val="15"/>
                  <w:szCs w:val="15"/>
                </w:rPr>
                <w:t>(13)</w:t>
              </w:r>
            </w:hyperlink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ind w:firstLine="851"/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sub_3016" w:history="1">
              <w:r w:rsidRPr="00464BEA">
                <w:rPr>
                  <w:sz w:val="15"/>
                  <w:szCs w:val="15"/>
                </w:rPr>
                <w:t>(14)</w:t>
              </w:r>
            </w:hyperlink>
          </w:p>
        </w:tc>
      </w:tr>
      <w:tr w:rsidR="00516771" w:rsidRPr="00464BEA" w:rsidTr="001942CB">
        <w:tc>
          <w:tcPr>
            <w:tcW w:w="4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ind w:firstLine="851"/>
              <w:jc w:val="center"/>
              <w:rPr>
                <w:sz w:val="15"/>
                <w:szCs w:val="15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Наименование органа, принявшего документ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Вид документа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Реквизиты документа</w:t>
            </w:r>
          </w:p>
        </w:tc>
      </w:tr>
      <w:tr w:rsidR="00516771" w:rsidRPr="00464BEA" w:rsidTr="001942CB">
        <w:tc>
          <w:tcPr>
            <w:tcW w:w="4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ind w:firstLine="851"/>
              <w:jc w:val="center"/>
              <w:rPr>
                <w:sz w:val="15"/>
                <w:szCs w:val="15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ind w:firstLine="851"/>
              <w:jc w:val="center"/>
              <w:rPr>
                <w:sz w:val="15"/>
                <w:szCs w:val="15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ind w:firstLine="851"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Номер</w:t>
            </w:r>
          </w:p>
        </w:tc>
      </w:tr>
      <w:tr w:rsidR="00516771" w:rsidRPr="00464BEA" w:rsidTr="001942CB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39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43</w:t>
            </w:r>
          </w:p>
        </w:tc>
      </w:tr>
      <w:tr w:rsidR="00516771" w:rsidRPr="00464BEA" w:rsidTr="001942CB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 xml:space="preserve">в перечне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Администрация МО «Никольское городское поселение Подпорожского муниципального района Ленинградской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Постановление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31.10.2019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214</w:t>
            </w:r>
          </w:p>
        </w:tc>
      </w:tr>
      <w:tr w:rsidR="00516771" w:rsidRPr="00464BEA" w:rsidTr="001942CB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 xml:space="preserve">в перечне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Администрация МО «Никольское городское поселение Подпорожского муниципального района Ленинградской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Постановление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23.06.2020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148</w:t>
            </w:r>
          </w:p>
        </w:tc>
      </w:tr>
      <w:tr w:rsidR="00516771" w:rsidRPr="00464BEA" w:rsidTr="001942CB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 xml:space="preserve">в перечне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Администрация МО «Никольское городское поселение Подпорожского муниципального района Ленинградской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Постановление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22.06.2021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6771" w:rsidRPr="00464BEA" w:rsidRDefault="00516771" w:rsidP="001942CB">
            <w:pPr>
              <w:jc w:val="center"/>
              <w:rPr>
                <w:sz w:val="15"/>
                <w:szCs w:val="15"/>
              </w:rPr>
            </w:pPr>
            <w:r w:rsidRPr="00464BEA">
              <w:rPr>
                <w:sz w:val="15"/>
                <w:szCs w:val="15"/>
              </w:rPr>
              <w:t>112</w:t>
            </w:r>
          </w:p>
        </w:tc>
      </w:tr>
    </w:tbl>
    <w:p w:rsidR="00516771" w:rsidRPr="00464BEA" w:rsidRDefault="00516771" w:rsidP="00516771">
      <w:pPr>
        <w:ind w:firstLine="851"/>
        <w:jc w:val="both"/>
        <w:rPr>
          <w:sz w:val="15"/>
          <w:szCs w:val="15"/>
        </w:rPr>
      </w:pPr>
    </w:p>
    <w:p w:rsidR="00516771" w:rsidRPr="00464BEA" w:rsidRDefault="00516771" w:rsidP="00516771">
      <w:pPr>
        <w:tabs>
          <w:tab w:val="left" w:pos="1134"/>
          <w:tab w:val="left" w:pos="1276"/>
        </w:tabs>
        <w:ind w:firstLine="851"/>
        <w:jc w:val="both"/>
        <w:rPr>
          <w:sz w:val="15"/>
          <w:szCs w:val="15"/>
        </w:rPr>
      </w:pPr>
      <w:bookmarkStart w:id="0" w:name="sub_3003"/>
      <w:r w:rsidRPr="00464BEA">
        <w:rPr>
          <w:sz w:val="15"/>
          <w:szCs w:val="15"/>
        </w:rPr>
        <w:t>(1)</w:t>
      </w:r>
      <w:r w:rsidRPr="00464BEA">
        <w:rPr>
          <w:sz w:val="15"/>
          <w:szCs w:val="15"/>
        </w:rPr>
        <w:tab/>
        <w:t>Указывается уникальный номер объекта в реестре муниципального имущества.</w:t>
      </w:r>
    </w:p>
    <w:p w:rsidR="00516771" w:rsidRPr="00464BEA" w:rsidRDefault="00516771" w:rsidP="00516771">
      <w:pPr>
        <w:tabs>
          <w:tab w:val="left" w:pos="1134"/>
          <w:tab w:val="left" w:pos="1276"/>
        </w:tabs>
        <w:ind w:firstLine="851"/>
        <w:jc w:val="both"/>
        <w:rPr>
          <w:sz w:val="15"/>
          <w:szCs w:val="15"/>
        </w:rPr>
      </w:pPr>
      <w:bookmarkStart w:id="1" w:name="sub_3004"/>
      <w:bookmarkEnd w:id="0"/>
      <w:r w:rsidRPr="00464BEA">
        <w:rPr>
          <w:sz w:val="15"/>
          <w:szCs w:val="15"/>
        </w:rPr>
        <w:lastRenderedPageBreak/>
        <w:t>(2)</w:t>
      </w:r>
      <w:r w:rsidRPr="00464BEA">
        <w:rPr>
          <w:sz w:val="15"/>
          <w:szCs w:val="15"/>
        </w:rPr>
        <w:tab/>
        <w:t>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местного самоуправления, осуществляющего полномочия собственника такого объекта).</w:t>
      </w:r>
    </w:p>
    <w:p w:rsidR="00516771" w:rsidRPr="00464BEA" w:rsidRDefault="00516771" w:rsidP="00516771">
      <w:pPr>
        <w:tabs>
          <w:tab w:val="left" w:pos="1134"/>
          <w:tab w:val="left" w:pos="1276"/>
        </w:tabs>
        <w:ind w:firstLine="851"/>
        <w:jc w:val="both"/>
        <w:rPr>
          <w:sz w:val="15"/>
          <w:szCs w:val="15"/>
        </w:rPr>
      </w:pPr>
      <w:bookmarkStart w:id="2" w:name="sub_3005"/>
      <w:bookmarkEnd w:id="1"/>
      <w:r w:rsidRPr="00464BEA">
        <w:rPr>
          <w:sz w:val="15"/>
          <w:szCs w:val="15"/>
        </w:rPr>
        <w:t>(3)</w:t>
      </w:r>
      <w:r w:rsidRPr="00464BEA">
        <w:rPr>
          <w:sz w:val="15"/>
          <w:szCs w:val="15"/>
        </w:rPr>
        <w:tab/>
        <w:t>Указывается полное наименование субъекта Российской Федерации.</w:t>
      </w:r>
    </w:p>
    <w:p w:rsidR="00516771" w:rsidRPr="00464BEA" w:rsidRDefault="00516771" w:rsidP="00516771">
      <w:pPr>
        <w:tabs>
          <w:tab w:val="left" w:pos="1134"/>
          <w:tab w:val="left" w:pos="1276"/>
        </w:tabs>
        <w:ind w:firstLine="851"/>
        <w:jc w:val="both"/>
        <w:rPr>
          <w:sz w:val="15"/>
          <w:szCs w:val="15"/>
        </w:rPr>
      </w:pPr>
      <w:bookmarkStart w:id="3" w:name="sub_3006"/>
      <w:bookmarkEnd w:id="2"/>
      <w:r w:rsidRPr="00464BEA">
        <w:rPr>
          <w:sz w:val="15"/>
          <w:szCs w:val="15"/>
        </w:rPr>
        <w:t>(4)</w:t>
      </w:r>
      <w:r w:rsidRPr="00464BEA">
        <w:rPr>
          <w:sz w:val="15"/>
          <w:szCs w:val="15"/>
        </w:rPr>
        <w:tab/>
        <w:t>Указывается номер здания, сооружения;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516771" w:rsidRPr="00464BEA" w:rsidRDefault="00516771" w:rsidP="00516771">
      <w:pPr>
        <w:tabs>
          <w:tab w:val="left" w:pos="1134"/>
          <w:tab w:val="left" w:pos="1276"/>
        </w:tabs>
        <w:ind w:firstLine="851"/>
        <w:jc w:val="both"/>
        <w:rPr>
          <w:sz w:val="15"/>
          <w:szCs w:val="15"/>
        </w:rPr>
      </w:pPr>
      <w:bookmarkStart w:id="4" w:name="sub_3007"/>
      <w:bookmarkEnd w:id="3"/>
      <w:r w:rsidRPr="00464BEA">
        <w:rPr>
          <w:sz w:val="15"/>
          <w:szCs w:val="15"/>
        </w:rPr>
        <w:t>(5)</w:t>
      </w:r>
      <w:r w:rsidRPr="00464BEA">
        <w:rPr>
          <w:sz w:val="15"/>
          <w:szCs w:val="15"/>
        </w:rPr>
        <w:tab/>
        <w:t>Указывается номер корпуса, строения или владения согласно почтовому адресу объекта.</w:t>
      </w:r>
    </w:p>
    <w:p w:rsidR="00516771" w:rsidRPr="00464BEA" w:rsidRDefault="00516771" w:rsidP="00516771">
      <w:pPr>
        <w:tabs>
          <w:tab w:val="left" w:pos="1134"/>
          <w:tab w:val="left" w:pos="1276"/>
        </w:tabs>
        <w:ind w:firstLine="851"/>
        <w:jc w:val="both"/>
        <w:rPr>
          <w:sz w:val="15"/>
          <w:szCs w:val="15"/>
        </w:rPr>
      </w:pPr>
      <w:bookmarkStart w:id="5" w:name="sub_3008"/>
      <w:bookmarkEnd w:id="4"/>
      <w:r w:rsidRPr="00464BEA">
        <w:rPr>
          <w:sz w:val="15"/>
          <w:szCs w:val="15"/>
        </w:rPr>
        <w:t>(6)</w:t>
      </w:r>
      <w:r w:rsidRPr="00464BEA">
        <w:rPr>
          <w:sz w:val="15"/>
          <w:szCs w:val="15"/>
        </w:rPr>
        <w:tab/>
        <w:t>Для объектов недвижимого имущества и их частей указывается вид: земельный участок, здание, сооружение, помещение, единый недвижимый комплекс, часть земельного участка, часть здания, часть сооружения, часть помещения; для движимого имущества указывается "Движимое имущество".</w:t>
      </w:r>
    </w:p>
    <w:p w:rsidR="00516771" w:rsidRPr="00464BEA" w:rsidRDefault="00516771" w:rsidP="00516771">
      <w:pPr>
        <w:tabs>
          <w:tab w:val="left" w:pos="1134"/>
          <w:tab w:val="left" w:pos="1276"/>
        </w:tabs>
        <w:ind w:firstLine="851"/>
        <w:jc w:val="both"/>
        <w:rPr>
          <w:sz w:val="15"/>
          <w:szCs w:val="15"/>
        </w:rPr>
      </w:pPr>
      <w:bookmarkStart w:id="6" w:name="sub_3009"/>
      <w:bookmarkEnd w:id="5"/>
      <w:r w:rsidRPr="00464BEA">
        <w:rPr>
          <w:sz w:val="15"/>
          <w:szCs w:val="15"/>
        </w:rPr>
        <w:t>(7)</w:t>
      </w:r>
      <w:r w:rsidRPr="00464BEA">
        <w:rPr>
          <w:sz w:val="15"/>
          <w:szCs w:val="15"/>
        </w:rPr>
        <w:tab/>
        <w:t>Указывается кадастровый номер объекта недвижимости, при его отсутствии - условный номер или устаревший номер (при наличии).</w:t>
      </w:r>
    </w:p>
    <w:p w:rsidR="00516771" w:rsidRPr="00464BEA" w:rsidRDefault="00516771" w:rsidP="00516771">
      <w:pPr>
        <w:tabs>
          <w:tab w:val="left" w:pos="1134"/>
          <w:tab w:val="left" w:pos="1276"/>
        </w:tabs>
        <w:ind w:firstLine="851"/>
        <w:jc w:val="both"/>
        <w:rPr>
          <w:sz w:val="15"/>
          <w:szCs w:val="15"/>
        </w:rPr>
      </w:pPr>
      <w:bookmarkStart w:id="7" w:name="sub_3010"/>
      <w:bookmarkEnd w:id="6"/>
      <w:r w:rsidRPr="00464BEA">
        <w:rPr>
          <w:sz w:val="15"/>
          <w:szCs w:val="15"/>
        </w:rPr>
        <w:t>(8)</w:t>
      </w:r>
      <w:r w:rsidRPr="00464BEA">
        <w:rPr>
          <w:sz w:val="15"/>
          <w:szCs w:val="15"/>
        </w:rPr>
        <w:tab/>
        <w:t>Указывается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516771" w:rsidRPr="00464BEA" w:rsidRDefault="00516771" w:rsidP="00516771">
      <w:pPr>
        <w:tabs>
          <w:tab w:val="left" w:pos="1134"/>
          <w:tab w:val="left" w:pos="1276"/>
        </w:tabs>
        <w:ind w:firstLine="851"/>
        <w:jc w:val="both"/>
        <w:rPr>
          <w:sz w:val="15"/>
          <w:szCs w:val="15"/>
        </w:rPr>
      </w:pPr>
      <w:bookmarkStart w:id="8" w:name="sub_3011"/>
      <w:bookmarkEnd w:id="7"/>
      <w:r w:rsidRPr="00464BEA">
        <w:rPr>
          <w:sz w:val="15"/>
          <w:szCs w:val="15"/>
        </w:rPr>
        <w:t>(9)</w:t>
      </w:r>
      <w:r w:rsidRPr="00464BEA">
        <w:rPr>
          <w:sz w:val="15"/>
          <w:szCs w:val="15"/>
        </w:rPr>
        <w:tab/>
        <w:t>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 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bookmarkEnd w:id="8"/>
    <w:p w:rsidR="00516771" w:rsidRPr="00464BEA" w:rsidRDefault="00516771" w:rsidP="00516771">
      <w:pPr>
        <w:tabs>
          <w:tab w:val="left" w:pos="1134"/>
          <w:tab w:val="left" w:pos="1276"/>
        </w:tabs>
        <w:ind w:firstLine="851"/>
        <w:jc w:val="both"/>
        <w:rPr>
          <w:sz w:val="15"/>
          <w:szCs w:val="15"/>
        </w:rPr>
      </w:pPr>
      <w:r w:rsidRPr="00464BEA">
        <w:rPr>
          <w:sz w:val="15"/>
          <w:szCs w:val="15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Едином государственном реестре недвижимости).</w:t>
      </w:r>
    </w:p>
    <w:p w:rsidR="00516771" w:rsidRPr="00464BEA" w:rsidRDefault="00516771" w:rsidP="00516771">
      <w:pPr>
        <w:tabs>
          <w:tab w:val="left" w:pos="1134"/>
          <w:tab w:val="left" w:pos="1276"/>
        </w:tabs>
        <w:ind w:firstLine="851"/>
        <w:jc w:val="both"/>
        <w:rPr>
          <w:sz w:val="15"/>
          <w:szCs w:val="15"/>
        </w:rPr>
      </w:pPr>
      <w:bookmarkStart w:id="9" w:name="sub_3012"/>
      <w:r w:rsidRPr="00464BEA">
        <w:rPr>
          <w:sz w:val="15"/>
          <w:szCs w:val="15"/>
        </w:rPr>
        <w:t>(10)</w:t>
      </w:r>
      <w:r w:rsidRPr="00464BEA">
        <w:rPr>
          <w:sz w:val="15"/>
          <w:szCs w:val="15"/>
        </w:rPr>
        <w:tab/>
        <w:t>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516771" w:rsidRPr="00464BEA" w:rsidRDefault="00516771" w:rsidP="00516771">
      <w:pPr>
        <w:tabs>
          <w:tab w:val="left" w:pos="1134"/>
          <w:tab w:val="left" w:pos="1276"/>
        </w:tabs>
        <w:ind w:firstLine="851"/>
        <w:jc w:val="both"/>
        <w:rPr>
          <w:sz w:val="15"/>
          <w:szCs w:val="15"/>
        </w:rPr>
      </w:pPr>
      <w:bookmarkStart w:id="10" w:name="sub_3013"/>
      <w:bookmarkEnd w:id="9"/>
      <w:r w:rsidRPr="00464BEA">
        <w:rPr>
          <w:sz w:val="15"/>
          <w:szCs w:val="15"/>
        </w:rPr>
        <w:t>(11)</w:t>
      </w:r>
      <w:r w:rsidRPr="00464BEA">
        <w:rPr>
          <w:sz w:val="15"/>
          <w:szCs w:val="15"/>
        </w:rPr>
        <w:tab/>
        <w:t>Указываются характеристики движимого имущества (при наличии).</w:t>
      </w:r>
    </w:p>
    <w:p w:rsidR="00516771" w:rsidRPr="00464BEA" w:rsidRDefault="00516771" w:rsidP="00516771">
      <w:pPr>
        <w:tabs>
          <w:tab w:val="left" w:pos="1134"/>
          <w:tab w:val="left" w:pos="1276"/>
        </w:tabs>
        <w:ind w:firstLine="851"/>
        <w:jc w:val="both"/>
        <w:rPr>
          <w:sz w:val="15"/>
          <w:szCs w:val="15"/>
        </w:rPr>
      </w:pPr>
      <w:bookmarkStart w:id="11" w:name="sub_3014"/>
      <w:bookmarkEnd w:id="10"/>
      <w:r w:rsidRPr="00464BEA">
        <w:rPr>
          <w:sz w:val="15"/>
          <w:szCs w:val="15"/>
        </w:rPr>
        <w:t>(12)</w:t>
      </w:r>
      <w:r w:rsidRPr="00464BEA">
        <w:rPr>
          <w:sz w:val="15"/>
          <w:szCs w:val="15"/>
        </w:rPr>
        <w:tab/>
        <w:t>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 и о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предпринимательства,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:rsidR="00516771" w:rsidRPr="00464BEA" w:rsidRDefault="00516771" w:rsidP="00516771">
      <w:pPr>
        <w:tabs>
          <w:tab w:val="left" w:pos="1134"/>
          <w:tab w:val="left" w:pos="1276"/>
        </w:tabs>
        <w:ind w:firstLine="851"/>
        <w:jc w:val="both"/>
        <w:rPr>
          <w:sz w:val="15"/>
          <w:szCs w:val="15"/>
        </w:rPr>
      </w:pPr>
      <w:bookmarkStart w:id="12" w:name="sub_3015"/>
      <w:bookmarkEnd w:id="11"/>
      <w:r w:rsidRPr="00464BEA">
        <w:rPr>
          <w:sz w:val="15"/>
          <w:szCs w:val="15"/>
        </w:rPr>
        <w:t>(13)</w:t>
      </w:r>
      <w:r w:rsidRPr="00464BEA">
        <w:rPr>
          <w:sz w:val="15"/>
          <w:szCs w:val="15"/>
        </w:rPr>
        <w:tab/>
        <w:t xml:space="preserve">Указываются сведения о наличии объекта имущества в утвержденном перечне муниципального имущества, указанном в </w:t>
      </w:r>
      <w:hyperlink r:id="rId4" w:history="1">
        <w:r w:rsidRPr="00464BEA">
          <w:rPr>
            <w:sz w:val="15"/>
            <w:szCs w:val="15"/>
          </w:rPr>
          <w:t>части 4 статьи 18</w:t>
        </w:r>
      </w:hyperlink>
      <w:r w:rsidRPr="00464BEA">
        <w:rPr>
          <w:sz w:val="15"/>
          <w:szCs w:val="15"/>
        </w:rPr>
        <w:t xml:space="preserve"> Федерального закона от 24 июля 2007 года № 209-ФЗ «О развитии малого и среднего предпринимательства в Российской Федерации», либо в утвержденных изменениях, внесенных в такой перечень.</w:t>
      </w:r>
    </w:p>
    <w:bookmarkEnd w:id="12"/>
    <w:p w:rsidR="00516771" w:rsidRPr="00464BEA" w:rsidRDefault="00516771" w:rsidP="00516771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sz w:val="15"/>
          <w:szCs w:val="15"/>
        </w:rPr>
      </w:pPr>
      <w:r w:rsidRPr="00464BEA">
        <w:rPr>
          <w:sz w:val="15"/>
          <w:szCs w:val="15"/>
        </w:rPr>
        <w:t>(14)</w:t>
      </w:r>
      <w:r w:rsidRPr="00464BEA">
        <w:rPr>
          <w:sz w:val="15"/>
          <w:szCs w:val="15"/>
        </w:rPr>
        <w:tab/>
        <w:t xml:space="preserve">Указываются реквизиты нормативного правового акта, которым утвержден перечень муниципального имущества, указанный в </w:t>
      </w:r>
      <w:hyperlink r:id="rId5" w:history="1">
        <w:r w:rsidRPr="00464BEA">
          <w:rPr>
            <w:sz w:val="15"/>
            <w:szCs w:val="15"/>
          </w:rPr>
          <w:t>части 4 статьи 18</w:t>
        </w:r>
      </w:hyperlink>
      <w:r w:rsidRPr="00464BEA">
        <w:rPr>
          <w:sz w:val="15"/>
          <w:szCs w:val="15"/>
        </w:rPr>
        <w:t xml:space="preserve"> Федерального закона от 24 июля 2007 года № 209-ФЗ «О развитии малого и среднего предпринимательства в Российской Федерации», или изменения, вносимые в такой перечень.</w:t>
      </w:r>
    </w:p>
    <w:p w:rsidR="00F43906" w:rsidRDefault="00F43906"/>
    <w:sectPr w:rsidR="00F43906" w:rsidSect="0063421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16771"/>
    <w:rsid w:val="00516771"/>
    <w:rsid w:val="00F4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?id=12054854&amp;sub=1804" TargetMode="External"/><Relationship Id="rId4" Type="http://schemas.openxmlformats.org/officeDocument/2006/relationships/hyperlink" Target="http://mobileonline.garant.ru/document?id=12054854&amp;sub=1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1483</Words>
  <Characters>8458</Characters>
  <Application>Microsoft Office Word</Application>
  <DocSecurity>0</DocSecurity>
  <Lines>70</Lines>
  <Paragraphs>19</Paragraphs>
  <ScaleCrop>false</ScaleCrop>
  <Company/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2024-05-08T06:55:00Z</dcterms:created>
  <dcterms:modified xsi:type="dcterms:W3CDTF">2024-05-08T06:55:00Z</dcterms:modified>
</cp:coreProperties>
</file>