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708"/>
        <w:gridCol w:w="4360"/>
      </w:tblGrid>
      <w:tr w:rsidR="006E244E" w:rsidRPr="006E244E" w:rsidTr="00675E16">
        <w:tc>
          <w:tcPr>
            <w:tcW w:w="4679" w:type="dxa"/>
          </w:tcPr>
          <w:p w:rsidR="006E244E" w:rsidRPr="00675E16" w:rsidRDefault="00675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 </w:t>
            </w:r>
          </w:p>
          <w:p w:rsidR="00675E16" w:rsidRDefault="0067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Никольского городского поселения</w:t>
            </w:r>
          </w:p>
          <w:p w:rsidR="00675E16" w:rsidRDefault="0067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А.Е. Шилов</w:t>
            </w:r>
          </w:p>
          <w:p w:rsidR="00675E16" w:rsidRDefault="0067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«22» января 2024 года</w:t>
            </w:r>
          </w:p>
          <w:p w:rsidR="00675E16" w:rsidRPr="006E244E" w:rsidRDefault="0067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E244E" w:rsidRPr="006E244E" w:rsidRDefault="006E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6E244E" w:rsidRPr="00675E16" w:rsidRDefault="006E2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E1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E244E" w:rsidRDefault="006E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44E">
              <w:rPr>
                <w:rFonts w:ascii="Times New Roman" w:hAnsi="Times New Roman" w:cs="Times New Roman"/>
                <w:sz w:val="28"/>
                <w:szCs w:val="28"/>
              </w:rPr>
              <w:t>Командир ДНД «ХКО 47-я сотня»</w:t>
            </w:r>
          </w:p>
          <w:p w:rsidR="00675E16" w:rsidRDefault="0067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16" w:rsidRDefault="0067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И.И. Черный</w:t>
            </w:r>
          </w:p>
          <w:p w:rsidR="00675E16" w:rsidRPr="006E244E" w:rsidRDefault="0067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«22» января 2024 года</w:t>
            </w:r>
          </w:p>
        </w:tc>
      </w:tr>
    </w:tbl>
    <w:p w:rsidR="00E00C47" w:rsidRPr="00675E16" w:rsidRDefault="00E00C47">
      <w:pPr>
        <w:rPr>
          <w:rFonts w:ascii="Times New Roman" w:hAnsi="Times New Roman" w:cs="Times New Roman"/>
          <w:sz w:val="28"/>
          <w:szCs w:val="28"/>
        </w:rPr>
      </w:pPr>
    </w:p>
    <w:p w:rsidR="00675E16" w:rsidRPr="00675E16" w:rsidRDefault="00675E16" w:rsidP="0067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1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75E16" w:rsidRPr="00675E16" w:rsidRDefault="00675E16" w:rsidP="0067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16">
        <w:rPr>
          <w:rFonts w:ascii="Times New Roman" w:hAnsi="Times New Roman" w:cs="Times New Roman"/>
          <w:b/>
          <w:sz w:val="28"/>
          <w:szCs w:val="28"/>
        </w:rPr>
        <w:t>работы добровольной народной дружины</w:t>
      </w:r>
    </w:p>
    <w:p w:rsidR="00675E16" w:rsidRPr="00675E16" w:rsidRDefault="00675E16" w:rsidP="0067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16">
        <w:rPr>
          <w:rFonts w:ascii="Times New Roman" w:hAnsi="Times New Roman" w:cs="Times New Roman"/>
          <w:b/>
          <w:sz w:val="28"/>
          <w:szCs w:val="28"/>
        </w:rPr>
        <w:t>некоммерческой организации Хуторской казачье общество «47-я сотня»</w:t>
      </w:r>
      <w:r w:rsidR="00B740FC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E16" w:rsidRPr="00675E16" w:rsidRDefault="00675E16" w:rsidP="0067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16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добровольной н</w:t>
      </w:r>
      <w:r w:rsidRPr="00675E16">
        <w:rPr>
          <w:rFonts w:ascii="Times New Roman" w:hAnsi="Times New Roman" w:cs="Times New Roman"/>
          <w:sz w:val="28"/>
          <w:szCs w:val="28"/>
        </w:rPr>
        <w:t xml:space="preserve">ародной дружины </w:t>
      </w:r>
      <w:r>
        <w:rPr>
          <w:rFonts w:ascii="Times New Roman" w:hAnsi="Times New Roman" w:cs="Times New Roman"/>
          <w:sz w:val="28"/>
          <w:szCs w:val="28"/>
        </w:rPr>
        <w:t xml:space="preserve">(далее – ДНД) </w:t>
      </w:r>
      <w:r w:rsidRPr="00675E16">
        <w:rPr>
          <w:rFonts w:ascii="Times New Roman" w:hAnsi="Times New Roman" w:cs="Times New Roman"/>
          <w:sz w:val="28"/>
          <w:szCs w:val="28"/>
        </w:rPr>
        <w:t>регламентирована Уставом, Конституцией РФ,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5E16">
        <w:rPr>
          <w:rFonts w:ascii="Times New Roman" w:hAnsi="Times New Roman" w:cs="Times New Roman"/>
          <w:sz w:val="28"/>
          <w:szCs w:val="28"/>
        </w:rPr>
        <w:t>правовыми актами и законами РФ, постановлениями Законодательного Собрания Ленинградской области, распоряжениями губернатора Ленинградской области, постановлениями правительства Ленинградской области, а также областным законом от 10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75E16">
        <w:rPr>
          <w:rFonts w:ascii="Times New Roman" w:hAnsi="Times New Roman" w:cs="Times New Roman"/>
          <w:sz w:val="28"/>
          <w:szCs w:val="28"/>
        </w:rPr>
        <w:t>2008 года № 121-оз «Об участии граждан в охране общественного порядка на территории Ленинградской области».</w:t>
      </w:r>
    </w:p>
    <w:p w:rsid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E16" w:rsidRPr="00675E16" w:rsidRDefault="00675E16" w:rsidP="0067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16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E16">
        <w:rPr>
          <w:rFonts w:ascii="Times New Roman" w:hAnsi="Times New Roman" w:cs="Times New Roman"/>
          <w:sz w:val="28"/>
          <w:szCs w:val="28"/>
          <w:u w:val="single"/>
        </w:rPr>
        <w:t>Основная деятельность:</w:t>
      </w:r>
    </w:p>
    <w:p w:rsidR="00675E16" w:rsidRPr="00675E16" w:rsidRDefault="00675E16" w:rsidP="0067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16">
        <w:rPr>
          <w:rFonts w:ascii="Times New Roman" w:hAnsi="Times New Roman" w:cs="Times New Roman"/>
          <w:sz w:val="28"/>
          <w:szCs w:val="28"/>
        </w:rPr>
        <w:t>Оказание помощи правоохранительным органам и иным государственным органам и организациям в обеспечении общественного порядка, предупреждения других правонарушений, правового воспитания граждан, защиты населения при чрезвычайных ситуациях.</w:t>
      </w:r>
    </w:p>
    <w:p w:rsidR="00675E16" w:rsidRPr="00675E16" w:rsidRDefault="00675E16" w:rsidP="0067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E16">
        <w:rPr>
          <w:rFonts w:ascii="Times New Roman" w:hAnsi="Times New Roman" w:cs="Times New Roman"/>
          <w:sz w:val="28"/>
          <w:szCs w:val="28"/>
          <w:u w:val="single"/>
        </w:rPr>
        <w:t xml:space="preserve">Система контроля: </w:t>
      </w: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E16">
        <w:rPr>
          <w:rFonts w:ascii="Times New Roman" w:hAnsi="Times New Roman" w:cs="Times New Roman"/>
          <w:sz w:val="28"/>
          <w:szCs w:val="28"/>
        </w:rPr>
        <w:t xml:space="preserve">1. Общие собрания </w:t>
      </w:r>
      <w:r>
        <w:rPr>
          <w:rFonts w:ascii="Times New Roman" w:hAnsi="Times New Roman" w:cs="Times New Roman"/>
          <w:sz w:val="28"/>
          <w:szCs w:val="28"/>
        </w:rPr>
        <w:t>ДНД.</w:t>
      </w: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E16">
        <w:rPr>
          <w:rFonts w:ascii="Times New Roman" w:hAnsi="Times New Roman" w:cs="Times New Roman"/>
          <w:sz w:val="28"/>
          <w:szCs w:val="28"/>
        </w:rPr>
        <w:t xml:space="preserve">2. Отчеты </w:t>
      </w:r>
      <w:r>
        <w:rPr>
          <w:rFonts w:ascii="Times New Roman" w:hAnsi="Times New Roman" w:cs="Times New Roman"/>
          <w:sz w:val="28"/>
          <w:szCs w:val="28"/>
        </w:rPr>
        <w:t>командира ДНД.</w:t>
      </w: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E16">
        <w:rPr>
          <w:rFonts w:ascii="Times New Roman" w:hAnsi="Times New Roman" w:cs="Times New Roman"/>
          <w:sz w:val="28"/>
          <w:szCs w:val="28"/>
        </w:rPr>
        <w:t>3. Отчеты перед Советом депутатов МО «Никольское городское поселение».</w:t>
      </w: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E16" w:rsidRPr="00675E16" w:rsidRDefault="00675E16" w:rsidP="0067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16">
        <w:rPr>
          <w:rFonts w:ascii="Times New Roman" w:hAnsi="Times New Roman" w:cs="Times New Roman"/>
          <w:sz w:val="28"/>
          <w:szCs w:val="28"/>
          <w:u w:val="single"/>
        </w:rPr>
        <w:t>Размещение информации:</w:t>
      </w:r>
      <w:r w:rsidRPr="00675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16" w:rsidRDefault="00675E16" w:rsidP="0067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35C3">
        <w:rPr>
          <w:rFonts w:ascii="Times New Roman" w:hAnsi="Times New Roman" w:cs="Times New Roman"/>
          <w:sz w:val="28"/>
          <w:szCs w:val="28"/>
        </w:rPr>
        <w:t>тенд</w:t>
      </w:r>
      <w:r>
        <w:rPr>
          <w:rFonts w:ascii="Times New Roman" w:hAnsi="Times New Roman" w:cs="Times New Roman"/>
          <w:sz w:val="28"/>
          <w:szCs w:val="28"/>
        </w:rPr>
        <w:t>ы, расположенные</w:t>
      </w:r>
      <w:r w:rsidRPr="000235C3">
        <w:rPr>
          <w:rFonts w:ascii="Times New Roman" w:hAnsi="Times New Roman" w:cs="Times New Roman"/>
          <w:sz w:val="28"/>
          <w:szCs w:val="28"/>
        </w:rPr>
        <w:t xml:space="preserve"> в посёлке в местах массового скопления людей,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235C3">
        <w:rPr>
          <w:rFonts w:ascii="Times New Roman" w:hAnsi="Times New Roman" w:cs="Times New Roman"/>
          <w:sz w:val="28"/>
          <w:szCs w:val="28"/>
        </w:rPr>
        <w:t>и на официальной странице Вконтакте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5E16" w:rsidRP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E16">
        <w:rPr>
          <w:rFonts w:ascii="Times New Roman" w:hAnsi="Times New Roman" w:cs="Times New Roman"/>
          <w:sz w:val="28"/>
          <w:szCs w:val="28"/>
          <w:u w:val="single"/>
        </w:rPr>
        <w:t>Объём и источники финансирования:</w:t>
      </w:r>
    </w:p>
    <w:p w:rsidR="00675E16" w:rsidRPr="00675E16" w:rsidRDefault="00675E16" w:rsidP="0067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16">
        <w:rPr>
          <w:rFonts w:ascii="Times New Roman" w:hAnsi="Times New Roman" w:cs="Times New Roman"/>
          <w:sz w:val="28"/>
          <w:szCs w:val="28"/>
        </w:rPr>
        <w:t>Бюджет МО «Никольское городское поселение»,  субсидии сторонн</w:t>
      </w:r>
      <w:r>
        <w:rPr>
          <w:rFonts w:ascii="Times New Roman" w:hAnsi="Times New Roman" w:cs="Times New Roman"/>
          <w:sz w:val="28"/>
          <w:szCs w:val="28"/>
        </w:rPr>
        <w:t>их организаций, прочие средства</w:t>
      </w:r>
      <w:r w:rsidRPr="00675E16">
        <w:rPr>
          <w:rFonts w:ascii="Times New Roman" w:hAnsi="Times New Roman" w:cs="Times New Roman"/>
          <w:sz w:val="28"/>
          <w:szCs w:val="28"/>
        </w:rPr>
        <w:t>.</w:t>
      </w:r>
    </w:p>
    <w:p w:rsid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16" w:rsidRDefault="00675E16" w:rsidP="006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E16" w:rsidRPr="00675E16" w:rsidRDefault="00675E16" w:rsidP="00D52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E16">
        <w:rPr>
          <w:rFonts w:ascii="Times New Roman" w:hAnsi="Times New Roman" w:cs="Times New Roman"/>
          <w:b/>
          <w:sz w:val="28"/>
          <w:szCs w:val="28"/>
        </w:rPr>
        <w:t>Раздел 2</w:t>
      </w:r>
    </w:p>
    <w:tbl>
      <w:tblPr>
        <w:tblStyle w:val="a3"/>
        <w:tblW w:w="9465" w:type="dxa"/>
        <w:tblLook w:val="01E0"/>
      </w:tblPr>
      <w:tblGrid>
        <w:gridCol w:w="617"/>
        <w:gridCol w:w="4453"/>
        <w:gridCol w:w="2059"/>
        <w:gridCol w:w="106"/>
        <w:gridCol w:w="2230"/>
      </w:tblGrid>
      <w:tr w:rsidR="00D524DB" w:rsidRPr="00D524DB" w:rsidTr="00511BC7">
        <w:tc>
          <w:tcPr>
            <w:tcW w:w="617" w:type="dxa"/>
          </w:tcPr>
          <w:p w:rsidR="00675E16" w:rsidRPr="00D524DB" w:rsidRDefault="00675E16" w:rsidP="00675E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75E16" w:rsidRPr="00D524DB" w:rsidRDefault="00675E16" w:rsidP="00675E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453" w:type="dxa"/>
          </w:tcPr>
          <w:p w:rsidR="00675E16" w:rsidRPr="00D524DB" w:rsidRDefault="00675E16" w:rsidP="00675E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675E16" w:rsidRPr="00D524DB" w:rsidRDefault="00675E16" w:rsidP="00675E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</w:t>
            </w:r>
          </w:p>
        </w:tc>
        <w:tc>
          <w:tcPr>
            <w:tcW w:w="2165" w:type="dxa"/>
            <w:gridSpan w:val="2"/>
          </w:tcPr>
          <w:p w:rsidR="00675E16" w:rsidRPr="00D524DB" w:rsidRDefault="00675E16" w:rsidP="00675E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  <w:p w:rsidR="00675E16" w:rsidRPr="00D524DB" w:rsidRDefault="00675E16" w:rsidP="00675E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230" w:type="dxa"/>
          </w:tcPr>
          <w:p w:rsidR="00675E16" w:rsidRPr="00D524DB" w:rsidRDefault="00675E16" w:rsidP="00675E16">
            <w:pPr>
              <w:ind w:lef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511BC7" w:rsidRPr="00D524DB" w:rsidTr="00511BC7">
        <w:trPr>
          <w:trHeight w:val="529"/>
        </w:trPr>
        <w:tc>
          <w:tcPr>
            <w:tcW w:w="9465" w:type="dxa"/>
            <w:gridSpan w:val="5"/>
            <w:vAlign w:val="center"/>
          </w:tcPr>
          <w:p w:rsidR="00511BC7" w:rsidRPr="00D524DB" w:rsidRDefault="00511BC7" w:rsidP="00511BC7">
            <w:pPr>
              <w:ind w:lef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Организационные и информационно-аналитические мероприятия</w:t>
            </w:r>
          </w:p>
        </w:tc>
      </w:tr>
      <w:tr w:rsidR="00D524DB" w:rsidRPr="00D524DB" w:rsidTr="00511BC7">
        <w:tc>
          <w:tcPr>
            <w:tcW w:w="617" w:type="dxa"/>
          </w:tcPr>
          <w:p w:rsidR="00511BC7" w:rsidRPr="00D524DB" w:rsidRDefault="00511BC7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453" w:type="dxa"/>
          </w:tcPr>
          <w:p w:rsidR="00511BC7" w:rsidRPr="00D524DB" w:rsidRDefault="00511BC7" w:rsidP="00675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Организация поведения заседаний ДНД.</w:t>
            </w:r>
          </w:p>
        </w:tc>
        <w:tc>
          <w:tcPr>
            <w:tcW w:w="2059" w:type="dxa"/>
          </w:tcPr>
          <w:p w:rsidR="00511BC7" w:rsidRPr="00D524DB" w:rsidRDefault="00511BC7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336" w:type="dxa"/>
            <w:gridSpan w:val="2"/>
          </w:tcPr>
          <w:p w:rsidR="00511BC7" w:rsidRPr="00D524DB" w:rsidRDefault="00511BC7" w:rsidP="00675E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Командир ДНД</w:t>
            </w:r>
          </w:p>
        </w:tc>
      </w:tr>
      <w:tr w:rsidR="00D524DB" w:rsidRPr="00D524DB" w:rsidTr="00511BC7">
        <w:tc>
          <w:tcPr>
            <w:tcW w:w="617" w:type="dxa"/>
          </w:tcPr>
          <w:p w:rsidR="00511BC7" w:rsidRPr="00D524DB" w:rsidRDefault="00511BC7" w:rsidP="00511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53" w:type="dxa"/>
          </w:tcPr>
          <w:p w:rsidR="00511BC7" w:rsidRPr="00D524DB" w:rsidRDefault="00511BC7" w:rsidP="00675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 о деятельности ДНД, проведение пропагандистской работы по привлечению граждан в ДНД.</w:t>
            </w:r>
          </w:p>
        </w:tc>
        <w:tc>
          <w:tcPr>
            <w:tcW w:w="2059" w:type="dxa"/>
          </w:tcPr>
          <w:p w:rsidR="00511BC7" w:rsidRPr="00D524DB" w:rsidRDefault="00511BC7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6" w:type="dxa"/>
            <w:gridSpan w:val="2"/>
          </w:tcPr>
          <w:p w:rsidR="00511BC7" w:rsidRPr="00D524DB" w:rsidRDefault="00511BC7" w:rsidP="00675E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Администрация Никольского городского поселения, ДНД</w:t>
            </w:r>
          </w:p>
        </w:tc>
      </w:tr>
      <w:tr w:rsidR="00D524DB" w:rsidRPr="00D524DB" w:rsidTr="00511BC7">
        <w:tc>
          <w:tcPr>
            <w:tcW w:w="617" w:type="dxa"/>
          </w:tcPr>
          <w:p w:rsidR="00511BC7" w:rsidRPr="00D524DB" w:rsidRDefault="00511BC7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53" w:type="dxa"/>
          </w:tcPr>
          <w:p w:rsidR="00511BC7" w:rsidRPr="00D524DB" w:rsidRDefault="00511BC7" w:rsidP="00675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Проведение в учреждениях, организациях, учебных заведениях, а также среди населения информационно-консультативных и агитационных мероприятий, направленных на привлечение граждан к охране общественного порядка.</w:t>
            </w:r>
          </w:p>
        </w:tc>
        <w:tc>
          <w:tcPr>
            <w:tcW w:w="2059" w:type="dxa"/>
          </w:tcPr>
          <w:p w:rsidR="00511BC7" w:rsidRPr="00D524DB" w:rsidRDefault="00511BC7" w:rsidP="00542C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6" w:type="dxa"/>
            <w:gridSpan w:val="2"/>
          </w:tcPr>
          <w:p w:rsidR="00511BC7" w:rsidRPr="00D524DB" w:rsidRDefault="00511BC7" w:rsidP="00542C89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Администрация Никольского городского поселения, ДНД</w:t>
            </w:r>
          </w:p>
        </w:tc>
      </w:tr>
      <w:tr w:rsidR="00D524DB" w:rsidRPr="00D524DB" w:rsidTr="00511BC7">
        <w:tc>
          <w:tcPr>
            <w:tcW w:w="617" w:type="dxa"/>
          </w:tcPr>
          <w:p w:rsidR="00365CF4" w:rsidRPr="00D524DB" w:rsidRDefault="00365CF4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53" w:type="dxa"/>
          </w:tcPr>
          <w:p w:rsidR="00365CF4" w:rsidRPr="00D524DB" w:rsidRDefault="00365CF4" w:rsidP="00675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удостоверений и другой отличительной символики народных дружинников. </w:t>
            </w:r>
          </w:p>
        </w:tc>
        <w:tc>
          <w:tcPr>
            <w:tcW w:w="2059" w:type="dxa"/>
          </w:tcPr>
          <w:p w:rsidR="00365CF4" w:rsidRPr="00D524DB" w:rsidRDefault="00365CF4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36" w:type="dxa"/>
            <w:gridSpan w:val="2"/>
          </w:tcPr>
          <w:p w:rsidR="00365CF4" w:rsidRPr="00D524DB" w:rsidRDefault="00365CF4" w:rsidP="00542C89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Администрация Никольского городского поселения, ДНД</w:t>
            </w:r>
          </w:p>
        </w:tc>
      </w:tr>
      <w:tr w:rsidR="00D524DB" w:rsidRPr="00D524DB" w:rsidTr="00511BC7">
        <w:tc>
          <w:tcPr>
            <w:tcW w:w="617" w:type="dxa"/>
          </w:tcPr>
          <w:p w:rsidR="00D524DB" w:rsidRPr="00D524DB" w:rsidRDefault="00D524DB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453" w:type="dxa"/>
          </w:tcPr>
          <w:p w:rsidR="00D524DB" w:rsidRPr="00D524DB" w:rsidRDefault="00D524DB" w:rsidP="00675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О рассмотрении плана работы ДНД на 2025 год</w:t>
            </w:r>
          </w:p>
        </w:tc>
        <w:tc>
          <w:tcPr>
            <w:tcW w:w="2059" w:type="dxa"/>
          </w:tcPr>
          <w:p w:rsidR="00D524DB" w:rsidRPr="00D524DB" w:rsidRDefault="00D524DB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D524DB" w:rsidRPr="00D524DB" w:rsidRDefault="00D524DB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2336" w:type="dxa"/>
            <w:gridSpan w:val="2"/>
          </w:tcPr>
          <w:p w:rsidR="00D524DB" w:rsidRPr="00D524DB" w:rsidRDefault="00D524DB" w:rsidP="00542C89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ДНД</w:t>
            </w:r>
          </w:p>
        </w:tc>
      </w:tr>
      <w:tr w:rsidR="00365CF4" w:rsidRPr="00D524DB" w:rsidTr="00365CF4">
        <w:trPr>
          <w:trHeight w:val="535"/>
        </w:trPr>
        <w:tc>
          <w:tcPr>
            <w:tcW w:w="9465" w:type="dxa"/>
            <w:gridSpan w:val="5"/>
            <w:vAlign w:val="center"/>
          </w:tcPr>
          <w:p w:rsidR="00365CF4" w:rsidRPr="00D524DB" w:rsidRDefault="00365CF4" w:rsidP="00365CF4">
            <w:pPr>
              <w:ind w:lef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b/>
                <w:sz w:val="26"/>
                <w:szCs w:val="26"/>
              </w:rPr>
              <w:t>2. Организационно-практические мероприятий</w:t>
            </w:r>
          </w:p>
        </w:tc>
      </w:tr>
      <w:tr w:rsidR="00365CF4" w:rsidRPr="00D524DB" w:rsidTr="00511BC7">
        <w:tc>
          <w:tcPr>
            <w:tcW w:w="617" w:type="dxa"/>
          </w:tcPr>
          <w:p w:rsidR="00365CF4" w:rsidRPr="00D524DB" w:rsidRDefault="00365CF4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53" w:type="dxa"/>
          </w:tcPr>
          <w:p w:rsidR="00365CF4" w:rsidRPr="00D524DB" w:rsidRDefault="00365CF4" w:rsidP="00675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Содействие полиции в обеспечении правопорядка на праздничных мероприятиях с массовым пребыванием людей.</w:t>
            </w:r>
          </w:p>
        </w:tc>
        <w:tc>
          <w:tcPr>
            <w:tcW w:w="2059" w:type="dxa"/>
          </w:tcPr>
          <w:p w:rsidR="00365CF4" w:rsidRPr="00D524DB" w:rsidRDefault="00365CF4" w:rsidP="00365C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графику </w:t>
            </w:r>
          </w:p>
        </w:tc>
        <w:tc>
          <w:tcPr>
            <w:tcW w:w="2336" w:type="dxa"/>
            <w:gridSpan w:val="2"/>
          </w:tcPr>
          <w:p w:rsidR="00365CF4" w:rsidRPr="00D524DB" w:rsidRDefault="00365CF4" w:rsidP="00675E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Командир ДНД</w:t>
            </w:r>
          </w:p>
        </w:tc>
      </w:tr>
      <w:tr w:rsidR="00365CF4" w:rsidRPr="00D524DB" w:rsidTr="00511BC7">
        <w:tc>
          <w:tcPr>
            <w:tcW w:w="617" w:type="dxa"/>
          </w:tcPr>
          <w:p w:rsidR="00365CF4" w:rsidRPr="00D524DB" w:rsidRDefault="00365CF4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53" w:type="dxa"/>
          </w:tcPr>
          <w:p w:rsidR="00365CF4" w:rsidRPr="00D524DB" w:rsidRDefault="00365CF4" w:rsidP="00365C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охране общественного порядка и предупреждении преступлений и правонарушений по месту жительства граждан совместно с участковым уполномоченным и инспектором по делам несовершеннолетних ОМВД России по Подпорожскому району.     </w:t>
            </w:r>
          </w:p>
        </w:tc>
        <w:tc>
          <w:tcPr>
            <w:tcW w:w="2059" w:type="dxa"/>
          </w:tcPr>
          <w:p w:rsidR="00365CF4" w:rsidRPr="00D524DB" w:rsidRDefault="00365CF4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365CF4" w:rsidRPr="00D524DB" w:rsidRDefault="00365CF4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  <w:gridSpan w:val="2"/>
          </w:tcPr>
          <w:p w:rsidR="00365CF4" w:rsidRPr="00D524DB" w:rsidRDefault="00365CF4" w:rsidP="00511BC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 xml:space="preserve">ДНД, </w:t>
            </w:r>
          </w:p>
          <w:p w:rsidR="00365CF4" w:rsidRPr="00D524DB" w:rsidRDefault="00365CF4" w:rsidP="00511BC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ОМВД России по Подпорожскому району</w:t>
            </w:r>
          </w:p>
        </w:tc>
      </w:tr>
      <w:tr w:rsidR="00365CF4" w:rsidRPr="00D524DB" w:rsidTr="00511BC7">
        <w:tc>
          <w:tcPr>
            <w:tcW w:w="617" w:type="dxa"/>
          </w:tcPr>
          <w:p w:rsidR="00365CF4" w:rsidRPr="00D524DB" w:rsidRDefault="00365CF4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53" w:type="dxa"/>
          </w:tcPr>
          <w:p w:rsidR="00365CF4" w:rsidRPr="00D524DB" w:rsidRDefault="00365CF4" w:rsidP="00675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Подготовка членов ДНД к действиям связанных с применением физической силы, по оказанию первой медицинской помощи, проведения инструктажей перед заступлением на дежурство, разработке графиков выходов ДНД.</w:t>
            </w:r>
          </w:p>
        </w:tc>
        <w:tc>
          <w:tcPr>
            <w:tcW w:w="2059" w:type="dxa"/>
          </w:tcPr>
          <w:p w:rsidR="00365CF4" w:rsidRPr="00D524DB" w:rsidRDefault="00365CF4" w:rsidP="00675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2336" w:type="dxa"/>
            <w:gridSpan w:val="2"/>
          </w:tcPr>
          <w:p w:rsidR="00365CF4" w:rsidRPr="00D524DB" w:rsidRDefault="00D524DB" w:rsidP="00542C89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 xml:space="preserve">Командир </w:t>
            </w:r>
            <w:r w:rsidR="00365CF4" w:rsidRPr="00D524DB">
              <w:rPr>
                <w:rFonts w:ascii="Times New Roman" w:hAnsi="Times New Roman" w:cs="Times New Roman"/>
                <w:sz w:val="26"/>
                <w:szCs w:val="26"/>
              </w:rPr>
              <w:t xml:space="preserve">ДНД, </w:t>
            </w:r>
          </w:p>
          <w:p w:rsidR="00365CF4" w:rsidRPr="00D524DB" w:rsidRDefault="00365CF4" w:rsidP="00542C89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4DB">
              <w:rPr>
                <w:rFonts w:ascii="Times New Roman" w:hAnsi="Times New Roman" w:cs="Times New Roman"/>
                <w:sz w:val="26"/>
                <w:szCs w:val="26"/>
              </w:rPr>
              <w:t>ОМВД России по Подпорожскому району</w:t>
            </w:r>
          </w:p>
        </w:tc>
      </w:tr>
    </w:tbl>
    <w:p w:rsidR="00675E16" w:rsidRPr="00675E16" w:rsidRDefault="00675E16" w:rsidP="00D52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E16" w:rsidRPr="00675E16" w:rsidSect="00675E16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244E"/>
    <w:rsid w:val="000E3CA4"/>
    <w:rsid w:val="00365CF4"/>
    <w:rsid w:val="00511BC7"/>
    <w:rsid w:val="00675E16"/>
    <w:rsid w:val="006E244E"/>
    <w:rsid w:val="00B740FC"/>
    <w:rsid w:val="00D524DB"/>
    <w:rsid w:val="00E0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75E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1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2024-09-10T12:51:00Z</dcterms:created>
  <dcterms:modified xsi:type="dcterms:W3CDTF">2024-09-13T06:30:00Z</dcterms:modified>
</cp:coreProperties>
</file>