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70" w:rsidRDefault="00DA7B70" w:rsidP="00DA7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0" w:rsidRDefault="00DA7B70" w:rsidP="00DA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A7B70" w:rsidRPr="003A7ECC" w:rsidRDefault="00DA7B70" w:rsidP="00DA7B70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МУНИЦИПАЛЬНОГО ОБРАЗОВАНИЯ</w:t>
      </w:r>
    </w:p>
    <w:p w:rsidR="00DA7B70" w:rsidRPr="003A7ECC" w:rsidRDefault="00DA7B70" w:rsidP="00DA7B70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«НИКОЛЬСКОЕ ГОРОДСКОЕ ПОСЕЛЕНИЕ</w:t>
      </w:r>
    </w:p>
    <w:p w:rsidR="00DA7B70" w:rsidRPr="003A7ECC" w:rsidRDefault="00DA7B70" w:rsidP="00DA7B70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ПОДПОРОЖСКОГО МУНИЦИПАЛЬНОГО РАЙОНА</w:t>
      </w:r>
    </w:p>
    <w:p w:rsidR="00DA7B70" w:rsidRPr="003A7ECC" w:rsidRDefault="00DA7B70" w:rsidP="00DA7B70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ЛЕНИНГРАДСКОЙ ОБЛАСТИ»</w:t>
      </w:r>
    </w:p>
    <w:p w:rsidR="00DA7B70" w:rsidRDefault="00DA7B70" w:rsidP="00DA7B70">
      <w:pPr>
        <w:jc w:val="center"/>
        <w:rPr>
          <w:b/>
          <w:sz w:val="28"/>
          <w:szCs w:val="28"/>
        </w:rPr>
      </w:pPr>
    </w:p>
    <w:p w:rsidR="00DA7B70" w:rsidRDefault="00DA7B70" w:rsidP="00DA7B70">
      <w:pPr>
        <w:jc w:val="center"/>
        <w:rPr>
          <w:b/>
          <w:sz w:val="28"/>
          <w:szCs w:val="28"/>
        </w:rPr>
      </w:pPr>
    </w:p>
    <w:p w:rsidR="00DA7B70" w:rsidRPr="003A7ECC" w:rsidRDefault="00DA7B70" w:rsidP="00DA7B70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РЕШЕНИЕ</w:t>
      </w:r>
    </w:p>
    <w:p w:rsidR="00DA7B70" w:rsidRDefault="00DA7B70" w:rsidP="00DA7B70">
      <w:pPr>
        <w:jc w:val="right"/>
        <w:rPr>
          <w:b/>
          <w:sz w:val="28"/>
          <w:szCs w:val="28"/>
        </w:rPr>
      </w:pPr>
    </w:p>
    <w:p w:rsidR="00DA7B70" w:rsidRDefault="00DA7B70" w:rsidP="00DA7B70">
      <w:pPr>
        <w:ind w:right="5668"/>
      </w:pPr>
    </w:p>
    <w:tbl>
      <w:tblPr>
        <w:tblW w:w="0" w:type="auto"/>
        <w:tblLook w:val="01E0"/>
      </w:tblPr>
      <w:tblGrid>
        <w:gridCol w:w="4785"/>
        <w:gridCol w:w="4785"/>
      </w:tblGrid>
      <w:tr w:rsidR="00DA7B70" w:rsidRPr="0013412A" w:rsidTr="000A364B">
        <w:tc>
          <w:tcPr>
            <w:tcW w:w="4785" w:type="dxa"/>
          </w:tcPr>
          <w:p w:rsidR="00DA7B70" w:rsidRPr="0013412A" w:rsidRDefault="00DA7B70" w:rsidP="000A3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ноября </w:t>
            </w:r>
            <w:r w:rsidRPr="001341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13412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DA7B70" w:rsidRPr="0013412A" w:rsidRDefault="00DA7B70" w:rsidP="000A364B">
            <w:pPr>
              <w:jc w:val="right"/>
              <w:rPr>
                <w:b/>
                <w:sz w:val="28"/>
                <w:szCs w:val="28"/>
              </w:rPr>
            </w:pPr>
            <w:r w:rsidRPr="001341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173</w:t>
            </w:r>
          </w:p>
        </w:tc>
      </w:tr>
    </w:tbl>
    <w:p w:rsidR="00DA7B70" w:rsidRDefault="00DA7B70" w:rsidP="00DA7B70">
      <w:pPr>
        <w:ind w:right="5668"/>
      </w:pPr>
    </w:p>
    <w:p w:rsidR="00DA7B70" w:rsidRPr="007B5046" w:rsidRDefault="00DA7B70" w:rsidP="00DA7B70"/>
    <w:p w:rsidR="00DA7B70" w:rsidRPr="003A7ECC" w:rsidRDefault="00DA7B70" w:rsidP="00DA7B70">
      <w:pPr>
        <w:ind w:right="5127"/>
        <w:jc w:val="both"/>
        <w:rPr>
          <w:sz w:val="28"/>
          <w:szCs w:val="28"/>
        </w:rPr>
      </w:pPr>
      <w:r w:rsidRPr="003A7ECC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Никольского городского поселения за 9 месяцев 2022 года</w:t>
      </w:r>
    </w:p>
    <w:p w:rsidR="00DA7B70" w:rsidRDefault="00DA7B70" w:rsidP="00DA7B70">
      <w:pPr>
        <w:rPr>
          <w:sz w:val="28"/>
          <w:szCs w:val="28"/>
        </w:rPr>
      </w:pPr>
    </w:p>
    <w:p w:rsidR="00DA7B70" w:rsidRPr="003A7ECC" w:rsidRDefault="00DA7B70" w:rsidP="00DA7B70">
      <w:pPr>
        <w:rPr>
          <w:sz w:val="28"/>
          <w:szCs w:val="28"/>
        </w:rPr>
      </w:pPr>
    </w:p>
    <w:p w:rsidR="00DA7B70" w:rsidRPr="003A7ECC" w:rsidRDefault="00DA7B70" w:rsidP="00DA7B70">
      <w:pPr>
        <w:ind w:firstLine="709"/>
        <w:jc w:val="both"/>
        <w:rPr>
          <w:color w:val="000000"/>
          <w:sz w:val="28"/>
          <w:szCs w:val="28"/>
        </w:rPr>
      </w:pPr>
      <w:r w:rsidRPr="003A7EC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</w:t>
      </w:r>
      <w:r w:rsidRPr="003A7EC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A7ECC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A7ECC">
          <w:rPr>
            <w:color w:val="000000"/>
            <w:sz w:val="28"/>
            <w:szCs w:val="28"/>
          </w:rPr>
          <w:t>2003 г</w:t>
        </w:r>
      </w:smartTag>
      <w:r w:rsidRPr="003A7ECC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>аслушав информацию администрации об исполнении бюджета за 9 месяцев 2022 года,</w:t>
      </w:r>
      <w:r w:rsidRPr="003A7ECC">
        <w:rPr>
          <w:color w:val="000000"/>
          <w:sz w:val="28"/>
          <w:szCs w:val="28"/>
        </w:rPr>
        <w:t xml:space="preserve"> Совет депутатов Никольского городского поселения,</w:t>
      </w:r>
    </w:p>
    <w:p w:rsidR="00DA7B70" w:rsidRPr="003A7ECC" w:rsidRDefault="00DA7B70" w:rsidP="00DA7B70">
      <w:pPr>
        <w:ind w:firstLine="709"/>
        <w:jc w:val="both"/>
        <w:rPr>
          <w:color w:val="000000"/>
          <w:sz w:val="28"/>
          <w:szCs w:val="28"/>
        </w:rPr>
      </w:pPr>
    </w:p>
    <w:p w:rsidR="00DA7B70" w:rsidRPr="003A7ECC" w:rsidRDefault="00DA7B70" w:rsidP="00DA7B70">
      <w:pPr>
        <w:ind w:firstLine="709"/>
        <w:jc w:val="both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РЕШИЛ:</w:t>
      </w:r>
    </w:p>
    <w:p w:rsidR="00DA7B70" w:rsidRPr="003A7ECC" w:rsidRDefault="00DA7B70" w:rsidP="00DA7B70">
      <w:pPr>
        <w:ind w:firstLine="709"/>
        <w:rPr>
          <w:sz w:val="28"/>
          <w:szCs w:val="28"/>
        </w:rPr>
      </w:pPr>
    </w:p>
    <w:p w:rsidR="00DA7B70" w:rsidRPr="003A7ECC" w:rsidRDefault="00DA7B70" w:rsidP="00DA7B7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бюджета за 9 месяцев 2022 года.</w:t>
      </w:r>
    </w:p>
    <w:p w:rsidR="00DA7B70" w:rsidRPr="005C14CE" w:rsidRDefault="00DA7B70" w:rsidP="00DA7B7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A7ECC">
        <w:rPr>
          <w:color w:val="000000"/>
          <w:sz w:val="28"/>
          <w:szCs w:val="28"/>
        </w:rPr>
        <w:t>Никольского городского поселения</w:t>
      </w:r>
      <w:r>
        <w:rPr>
          <w:color w:val="000000"/>
          <w:sz w:val="28"/>
          <w:szCs w:val="28"/>
        </w:rPr>
        <w:t xml:space="preserve">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доходной и расходной частями бюджета</w:t>
      </w:r>
      <w:r w:rsidRPr="003A7ECC">
        <w:rPr>
          <w:bCs/>
          <w:sz w:val="28"/>
          <w:szCs w:val="28"/>
        </w:rPr>
        <w:t>.</w:t>
      </w:r>
    </w:p>
    <w:p w:rsidR="00DA7B70" w:rsidRDefault="00DA7B70" w:rsidP="00DA7B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7B70" w:rsidRPr="003A7ECC" w:rsidRDefault="00DA7B70" w:rsidP="00DA7B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B70" w:rsidRPr="003A7ECC" w:rsidRDefault="00DA7B70" w:rsidP="00DA7B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7B70" w:rsidRPr="003A7ECC" w:rsidRDefault="00DA7B70" w:rsidP="00DA7B7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7B70" w:rsidRDefault="00DA7B70" w:rsidP="00DA7B70">
      <w:pPr>
        <w:ind w:right="131"/>
        <w:rPr>
          <w:sz w:val="28"/>
          <w:szCs w:val="28"/>
        </w:rPr>
      </w:pPr>
      <w:r w:rsidRPr="003A7EC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Глушанов</w:t>
      </w:r>
    </w:p>
    <w:p w:rsidR="00DA7B70" w:rsidRDefault="00DA7B70" w:rsidP="00DA7B70">
      <w:pPr>
        <w:jc w:val="center"/>
        <w:rPr>
          <w:b/>
        </w:rPr>
      </w:pPr>
      <w:r>
        <w:rPr>
          <w:sz w:val="28"/>
          <w:szCs w:val="28"/>
        </w:rPr>
        <w:br w:type="page"/>
      </w:r>
    </w:p>
    <w:p w:rsidR="00DA7B70" w:rsidRPr="00F030FD" w:rsidRDefault="00DA7B70" w:rsidP="00DA7B70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lastRenderedPageBreak/>
        <w:t>Отчет об исполнение бюджета МО «Никольское городское поселение</w:t>
      </w:r>
    </w:p>
    <w:p w:rsidR="00DA7B70" w:rsidRPr="00F030FD" w:rsidRDefault="00DA7B70" w:rsidP="00DA7B70">
      <w:pPr>
        <w:jc w:val="center"/>
        <w:rPr>
          <w:b/>
          <w:sz w:val="28"/>
          <w:szCs w:val="28"/>
        </w:rPr>
      </w:pPr>
      <w:r w:rsidRPr="00F030FD">
        <w:rPr>
          <w:b/>
          <w:sz w:val="28"/>
          <w:szCs w:val="28"/>
        </w:rPr>
        <w:t xml:space="preserve">Подпорожского муниципального района Ленинградской области»  </w:t>
      </w:r>
    </w:p>
    <w:p w:rsidR="00DA7B70" w:rsidRPr="00F030FD" w:rsidRDefault="00DA7B70" w:rsidP="00DA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2022</w:t>
      </w:r>
      <w:r w:rsidRPr="00F030FD">
        <w:rPr>
          <w:b/>
          <w:sz w:val="28"/>
          <w:szCs w:val="28"/>
        </w:rPr>
        <w:t xml:space="preserve"> года</w:t>
      </w:r>
    </w:p>
    <w:p w:rsidR="00DA7B70" w:rsidRPr="00F030FD" w:rsidRDefault="00DA7B70" w:rsidP="00DA7B70">
      <w:pPr>
        <w:jc w:val="center"/>
        <w:rPr>
          <w:b/>
          <w:sz w:val="28"/>
          <w:szCs w:val="28"/>
        </w:rPr>
      </w:pPr>
    </w:p>
    <w:p w:rsidR="00DA7B70" w:rsidRDefault="00DA7B70" w:rsidP="00DA7B70">
      <w:pPr>
        <w:jc w:val="center"/>
        <w:rPr>
          <w:b/>
        </w:rPr>
      </w:pPr>
    </w:p>
    <w:tbl>
      <w:tblPr>
        <w:tblW w:w="9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9"/>
        <w:gridCol w:w="1276"/>
        <w:gridCol w:w="1275"/>
        <w:gridCol w:w="1560"/>
      </w:tblGrid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Наименование</w:t>
            </w:r>
          </w:p>
          <w:p w:rsidR="00DA7B70" w:rsidRDefault="00DA7B70" w:rsidP="000A36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Утверждено на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4334F4" w:rsidRDefault="00DA7B70" w:rsidP="000A364B">
            <w:pPr>
              <w:jc w:val="center"/>
            </w:pPr>
            <w:r w:rsidRPr="004334F4">
              <w:rPr>
                <w:sz w:val="22"/>
                <w:szCs w:val="22"/>
              </w:rPr>
              <w:t>Исполнено</w:t>
            </w:r>
          </w:p>
          <w:p w:rsidR="00DA7B70" w:rsidRPr="004334F4" w:rsidRDefault="00DA7B70" w:rsidP="000A364B">
            <w:pPr>
              <w:jc w:val="center"/>
            </w:pPr>
            <w:r w:rsidRPr="004334F4">
              <w:rPr>
                <w:sz w:val="22"/>
                <w:szCs w:val="22"/>
              </w:rPr>
              <w:t>на</w:t>
            </w:r>
          </w:p>
          <w:p w:rsidR="00DA7B70" w:rsidRDefault="00DA7B70" w:rsidP="000A364B">
            <w:pPr>
              <w:jc w:val="center"/>
            </w:pPr>
            <w:r>
              <w:rPr>
                <w:sz w:val="22"/>
                <w:szCs w:val="22"/>
              </w:rPr>
              <w:t>01.10</w:t>
            </w:r>
            <w:r w:rsidRPr="004334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 xml:space="preserve"> %</w:t>
            </w:r>
          </w:p>
          <w:p w:rsidR="00DA7B70" w:rsidRDefault="00DA7B70" w:rsidP="000A364B">
            <w:pPr>
              <w:jc w:val="center"/>
            </w:pPr>
            <w:r>
              <w:t xml:space="preserve"> исполнения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4 291,0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3066,4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71,5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486,2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453,3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93,2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37,5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96,8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50,0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553,1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79,0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Доходы от сдачи в аренду имущества, составляющие казну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618,3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92,3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Прочие поступления  от использования имущества – средства найма на </w:t>
            </w:r>
            <w:proofErr w:type="spellStart"/>
            <w:r>
              <w:t>муниц</w:t>
            </w:r>
            <w:proofErr w:type="spellEnd"/>
            <w:r>
              <w:t>.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250,4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/>
          <w:p w:rsidR="00DA7B70" w:rsidRDefault="00DA7B70" w:rsidP="000A364B">
            <w:pPr>
              <w:jc w:val="center"/>
            </w:pPr>
            <w:r>
              <w:t>62,6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Доходы от продажи земельных участков,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200,6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105,6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100,0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Прочие доходы от компенсации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Денежные взыскания (штрафы)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  <w:p w:rsidR="00DA7B70" w:rsidRDefault="00DA7B70" w:rsidP="000A36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rPr>
                <w:b/>
                <w:i/>
              </w:rPr>
            </w:pPr>
            <w:r>
              <w:rPr>
                <w:b/>
                <w:i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A073AE" w:rsidRDefault="00DA7B70" w:rsidP="000A364B">
            <w:pPr>
              <w:jc w:val="center"/>
              <w:rPr>
                <w:b/>
                <w:i/>
              </w:rPr>
            </w:pPr>
            <w:r w:rsidRPr="00A073AE">
              <w:rPr>
                <w:b/>
                <w:i/>
              </w:rPr>
              <w:t>7 562,2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5 877,3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77,7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Дотации бюджетам поселений  на выравнивание бюджетной обеспеченности (районные и областные)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19 975,0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16 970,3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289,6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227,2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</w:p>
        </w:tc>
      </w:tr>
      <w:tr w:rsidR="00DA7B70" w:rsidTr="000A364B">
        <w:trPr>
          <w:trHeight w:val="66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Субсидии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Прочие субсидии </w:t>
            </w:r>
          </w:p>
          <w:p w:rsidR="00DA7B70" w:rsidRDefault="00DA7B70" w:rsidP="000A36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356B66" w:rsidRDefault="00DA7B70" w:rsidP="000A364B">
            <w:pPr>
              <w:jc w:val="center"/>
            </w:pPr>
            <w:r>
              <w:t>19 459,4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356B66" w:rsidRDefault="00DA7B70" w:rsidP="000A364B">
            <w:pPr>
              <w:jc w:val="center"/>
            </w:pPr>
            <w:r>
              <w:t>2 471,6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2 997,5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2 748,1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8 909,0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8 909,0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rPr>
          <w:trHeight w:val="39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rPr>
                <w:b/>
              </w:rPr>
              <w:t>ВСЕГО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4959F2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51 634,0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4959F2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31 329,7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Pr="004959F2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60,7</w:t>
            </w: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rPr>
                <w:b/>
              </w:rPr>
            </w:pPr>
            <w:r>
              <w:rPr>
                <w:b/>
              </w:rPr>
              <w:t>ВСЕГО ДОХОДНАЯ ЧАСТЬ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59 196,2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37 207,0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ind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62,9</w:t>
            </w:r>
          </w:p>
        </w:tc>
      </w:tr>
    </w:tbl>
    <w:p w:rsidR="00DA7B70" w:rsidRDefault="00DA7B70" w:rsidP="00DA7B70">
      <w:pPr>
        <w:rPr>
          <w:sz w:val="20"/>
          <w:szCs w:val="20"/>
        </w:rPr>
      </w:pPr>
    </w:p>
    <w:p w:rsidR="00DA7B70" w:rsidRDefault="00DA7B70" w:rsidP="00DA7B70">
      <w:pPr>
        <w:jc w:val="both"/>
      </w:pPr>
    </w:p>
    <w:p w:rsidR="00DA7B70" w:rsidRDefault="00DA7B70" w:rsidP="00DA7B70">
      <w:pPr>
        <w:jc w:val="both"/>
      </w:pPr>
    </w:p>
    <w:p w:rsidR="00DA7B70" w:rsidRDefault="00DA7B70" w:rsidP="00DA7B70">
      <w:pPr>
        <w:jc w:val="center"/>
        <w:rPr>
          <w:b/>
        </w:rPr>
      </w:pPr>
    </w:p>
    <w:p w:rsidR="00DA7B70" w:rsidRDefault="00DA7B70" w:rsidP="00DA7B70">
      <w:pPr>
        <w:jc w:val="center"/>
        <w:rPr>
          <w:b/>
        </w:rPr>
      </w:pPr>
    </w:p>
    <w:p w:rsidR="00DA7B70" w:rsidRDefault="00DA7B70" w:rsidP="00DA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DA7B70" w:rsidRDefault="00DA7B70" w:rsidP="00DA7B70">
      <w:pPr>
        <w:jc w:val="center"/>
        <w:rPr>
          <w:b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134"/>
        <w:gridCol w:w="1134"/>
        <w:gridCol w:w="828"/>
      </w:tblGrid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DA7B70" w:rsidRDefault="00DA7B70" w:rsidP="000A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01.10.22г.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A7B70" w:rsidTr="000A364B"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7 474,1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4 928,8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ind w:right="72"/>
              <w:jc w:val="center"/>
            </w:pPr>
          </w:p>
          <w:p w:rsidR="00DA7B70" w:rsidRDefault="00DA7B70" w:rsidP="000A364B">
            <w:pPr>
              <w:ind w:right="72"/>
              <w:jc w:val="center"/>
            </w:pPr>
            <w:r>
              <w:t>65,9</w:t>
            </w:r>
          </w:p>
        </w:tc>
      </w:tr>
      <w:tr w:rsidR="00DA7B70" w:rsidTr="000A364B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Межбюджетные трансферты на осуществление части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jc w:val="center"/>
            </w:pPr>
            <w: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70" w:rsidRDefault="00DA7B70" w:rsidP="000A364B">
            <w:pPr>
              <w:ind w:right="72"/>
              <w:jc w:val="center"/>
            </w:pPr>
            <w:r>
              <w:t>75,1</w:t>
            </w:r>
          </w:p>
        </w:tc>
      </w:tr>
      <w:tr w:rsidR="00DA7B70" w:rsidTr="000A364B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1 082,2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717,1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66,3</w:t>
            </w:r>
          </w:p>
        </w:tc>
      </w:tr>
      <w:tr w:rsidR="00DA7B70" w:rsidTr="000A364B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Осуществление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100,0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165,4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57,1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6 354,8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4 679,7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73,6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Вопросы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42,5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12,1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Предупреждение и ликвидация последствий  ЧС,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62,5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Жилищное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361,3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72,3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17 883,0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82,8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0,5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14 973,4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13 855,2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92,5</w:t>
            </w:r>
          </w:p>
        </w:tc>
      </w:tr>
      <w:tr w:rsidR="00DA7B70" w:rsidTr="000A364B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Культура – учреждения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8 970,0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6 645,7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74,1</w:t>
            </w:r>
          </w:p>
        </w:tc>
      </w:tr>
      <w:tr w:rsidR="00DA7B70" w:rsidTr="000A364B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2 550,0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73,9</w:t>
            </w:r>
          </w:p>
        </w:tc>
      </w:tr>
      <w:tr w:rsidR="00DA7B70" w:rsidTr="000A364B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Мероприятия по организации занятости детей,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99,4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  <w:p w:rsidR="00DA7B70" w:rsidRDefault="00DA7B70" w:rsidP="000A364B">
            <w:pPr>
              <w:jc w:val="center"/>
            </w:pPr>
            <w:r>
              <w:t>82,8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220,8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68,3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</w:pPr>
            <w:r>
              <w:t>-</w:t>
            </w:r>
          </w:p>
        </w:tc>
      </w:tr>
      <w:tr w:rsidR="00DA7B70" w:rsidTr="000A36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62 021,2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</w:rPr>
            </w:pPr>
            <w:r>
              <w:rPr>
                <w:b/>
              </w:rPr>
              <w:t>34 435,0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0" w:rsidRDefault="00DA7B70" w:rsidP="000A364B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:rsidR="00DA7B70" w:rsidRPr="00EC2495" w:rsidRDefault="00DA7B70" w:rsidP="00DA7B70">
      <w:pPr>
        <w:jc w:val="both"/>
        <w:rPr>
          <w:sz w:val="28"/>
          <w:szCs w:val="28"/>
        </w:rPr>
      </w:pPr>
    </w:p>
    <w:p w:rsidR="00B97C05" w:rsidRDefault="00B97C05" w:rsidP="00DA7B70"/>
    <w:sectPr w:rsidR="00B97C05" w:rsidSect="00B9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B70"/>
    <w:rsid w:val="00B97C05"/>
    <w:rsid w:val="00DA7B70"/>
    <w:rsid w:val="00E5270F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2022-11-16T08:58:00Z</cp:lastPrinted>
  <dcterms:created xsi:type="dcterms:W3CDTF">2022-11-16T08:49:00Z</dcterms:created>
  <dcterms:modified xsi:type="dcterms:W3CDTF">2022-11-16T08:59:00Z</dcterms:modified>
</cp:coreProperties>
</file>