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32" w:rsidRDefault="009B66C6" w:rsidP="00D16285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492125" cy="732790"/>
            <wp:effectExtent l="19050" t="0" r="3175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32" w:rsidRDefault="00E34732" w:rsidP="00161456">
      <w:pPr>
        <w:ind w:firstLine="284"/>
        <w:jc w:val="center"/>
        <w:rPr>
          <w:b/>
          <w:color w:val="000000"/>
        </w:rPr>
      </w:pPr>
    </w:p>
    <w:p w:rsidR="00D16285" w:rsidRPr="004A2657" w:rsidRDefault="00D16285" w:rsidP="00D16285">
      <w:pPr>
        <w:jc w:val="center"/>
        <w:rPr>
          <w:b/>
          <w:sz w:val="28"/>
          <w:szCs w:val="28"/>
        </w:rPr>
      </w:pPr>
      <w:r w:rsidRPr="004A2657">
        <w:rPr>
          <w:b/>
          <w:sz w:val="28"/>
          <w:szCs w:val="28"/>
        </w:rPr>
        <w:t>АДМИНИСТРАЦИЯ МУНИЦИПАЛЬНОГО ОБРАЗОВАНИЯ</w:t>
      </w:r>
    </w:p>
    <w:p w:rsidR="00D16285" w:rsidRPr="004A2657" w:rsidRDefault="00D16285" w:rsidP="00D16285">
      <w:pPr>
        <w:jc w:val="center"/>
        <w:rPr>
          <w:b/>
          <w:sz w:val="28"/>
          <w:szCs w:val="28"/>
        </w:rPr>
      </w:pPr>
      <w:r w:rsidRPr="004A2657">
        <w:rPr>
          <w:b/>
          <w:sz w:val="28"/>
          <w:szCs w:val="28"/>
        </w:rPr>
        <w:t>«НИКОЛЬСКОЕ ГОРОДСКОЕ ПОСЕЛЕНИЕ ПОДПОРОЖСКОГО МУНИЦИПАЛЬНОГО РАЙОНА ЛЕНИНГРАДСКОЙ ОБЛАСТИ»</w:t>
      </w:r>
    </w:p>
    <w:p w:rsidR="00D16285" w:rsidRPr="004A2657" w:rsidRDefault="00D16285" w:rsidP="00D16285">
      <w:pPr>
        <w:jc w:val="center"/>
        <w:rPr>
          <w:b/>
          <w:sz w:val="28"/>
          <w:szCs w:val="28"/>
        </w:rPr>
      </w:pPr>
    </w:p>
    <w:p w:rsidR="00D16285" w:rsidRPr="004A2657" w:rsidRDefault="00D16285" w:rsidP="00D16285">
      <w:pPr>
        <w:jc w:val="center"/>
        <w:rPr>
          <w:b/>
          <w:sz w:val="28"/>
          <w:szCs w:val="28"/>
        </w:rPr>
      </w:pPr>
      <w:r w:rsidRPr="004A2657">
        <w:rPr>
          <w:b/>
          <w:sz w:val="28"/>
          <w:szCs w:val="28"/>
        </w:rPr>
        <w:t>ПОСТАНОВЛЕНИЕ</w:t>
      </w:r>
    </w:p>
    <w:p w:rsidR="00D16285" w:rsidRPr="004A2657" w:rsidRDefault="00D16285" w:rsidP="00D16285">
      <w:pPr>
        <w:jc w:val="both"/>
        <w:rPr>
          <w:b/>
          <w:sz w:val="28"/>
          <w:szCs w:val="28"/>
        </w:rPr>
      </w:pPr>
    </w:p>
    <w:p w:rsidR="00161456" w:rsidRDefault="00161456" w:rsidP="00161456">
      <w:pPr>
        <w:ind w:firstLine="284"/>
        <w:jc w:val="center"/>
        <w:rPr>
          <w:b/>
          <w:color w:val="000000"/>
          <w:sz w:val="28"/>
          <w:szCs w:val="28"/>
        </w:rPr>
      </w:pPr>
    </w:p>
    <w:p w:rsidR="00161456" w:rsidRDefault="007255FC" w:rsidP="00161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мая</w:t>
      </w:r>
      <w:r w:rsidR="00E347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="00161456">
        <w:rPr>
          <w:b/>
          <w:sz w:val="28"/>
          <w:szCs w:val="28"/>
        </w:rPr>
        <w:t xml:space="preserve"> года                                                      </w:t>
      </w:r>
      <w:r w:rsidR="009B66C6">
        <w:rPr>
          <w:b/>
          <w:sz w:val="28"/>
          <w:szCs w:val="28"/>
        </w:rPr>
        <w:t xml:space="preserve">                       </w:t>
      </w:r>
      <w:r w:rsidR="00E34732">
        <w:rPr>
          <w:b/>
          <w:sz w:val="28"/>
          <w:szCs w:val="28"/>
        </w:rPr>
        <w:t>№</w:t>
      </w:r>
      <w:r w:rsidR="00D162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123</w:t>
      </w:r>
      <w:r w:rsidR="00E34732">
        <w:rPr>
          <w:b/>
          <w:sz w:val="28"/>
          <w:szCs w:val="28"/>
        </w:rPr>
        <w:t xml:space="preserve"> </w:t>
      </w:r>
    </w:p>
    <w:p w:rsidR="00161456" w:rsidRDefault="00161456" w:rsidP="00161456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3524"/>
      </w:tblGrid>
      <w:tr w:rsidR="00161456" w:rsidTr="00C104AB">
        <w:trPr>
          <w:trHeight w:val="2322"/>
        </w:trPr>
        <w:tc>
          <w:tcPr>
            <w:tcW w:w="4786" w:type="dxa"/>
            <w:hideMark/>
          </w:tcPr>
          <w:p w:rsidR="00E34732" w:rsidRPr="00E34732" w:rsidRDefault="00E34732" w:rsidP="00C104AB">
            <w:pPr>
              <w:pStyle w:val="HEADERTEX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состава комиссии</w:t>
            </w:r>
            <w:r w:rsidR="00C10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соблюдению требований к</w:t>
            </w:r>
            <w:r w:rsidR="00C10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служебному поведению муниципальных</w:t>
            </w:r>
            <w:r w:rsidR="00C10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4732">
              <w:rPr>
                <w:rFonts w:ascii="Times New Roman" w:hAnsi="Times New Roman" w:cs="Times New Roman"/>
                <w:bCs/>
                <w:sz w:val="28"/>
                <w:szCs w:val="28"/>
              </w:rPr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732">
              <w:rPr>
                <w:rFonts w:ascii="Times New Roman" w:hAnsi="Times New Roman" w:cs="Times New Roman"/>
                <w:sz w:val="28"/>
                <w:szCs w:val="28"/>
              </w:rPr>
              <w:t>администрации МО «Никольское городское поселение Подпорожского муниципального района Ленинградской области</w:t>
            </w:r>
            <w:r w:rsidR="00C10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161456" w:rsidRDefault="00161456" w:rsidP="00D16285">
            <w:pPr>
              <w:pStyle w:val="HEADERTEXT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16285" w:rsidRDefault="00D16285" w:rsidP="00D16285">
            <w:pPr>
              <w:pStyle w:val="HEADERTEXT"/>
              <w:rPr>
                <w:b/>
                <w:bCs/>
                <w:sz w:val="28"/>
                <w:szCs w:val="28"/>
              </w:rPr>
            </w:pPr>
          </w:p>
        </w:tc>
      </w:tr>
    </w:tbl>
    <w:p w:rsidR="00D16285" w:rsidRDefault="00D16285" w:rsidP="00D16285">
      <w:pPr>
        <w:pStyle w:val="FORMATTEXT"/>
        <w:jc w:val="both"/>
        <w:rPr>
          <w:sz w:val="28"/>
          <w:szCs w:val="28"/>
        </w:rPr>
      </w:pPr>
    </w:p>
    <w:p w:rsidR="00161456" w:rsidRDefault="00E34732" w:rsidP="00D16285">
      <w:pPr>
        <w:pStyle w:val="FORMATTEXT"/>
        <w:ind w:firstLine="709"/>
        <w:jc w:val="both"/>
        <w:rPr>
          <w:sz w:val="28"/>
          <w:szCs w:val="28"/>
        </w:rPr>
      </w:pPr>
      <w:r w:rsidRPr="00D061FC">
        <w:rPr>
          <w:sz w:val="28"/>
          <w:szCs w:val="28"/>
        </w:rPr>
        <w:t>В соответствии с Федеральным законом от 02 марта 2007 года № 25-ФЗ «О муниципальной с</w:t>
      </w:r>
      <w:r w:rsidR="00D16285">
        <w:rPr>
          <w:sz w:val="28"/>
          <w:szCs w:val="28"/>
        </w:rPr>
        <w:t xml:space="preserve">лужбе в Российской Федерации», </w:t>
      </w:r>
      <w:r w:rsidRPr="00D061FC">
        <w:rPr>
          <w:sz w:val="28"/>
          <w:szCs w:val="28"/>
        </w:rPr>
        <w:t>Указом Президента Российской Федерации  от 01 июля 2010 года № 821 «О комиссиях по соблюдению требований к служебному поведению</w:t>
      </w:r>
      <w:r w:rsidR="00D16285">
        <w:rPr>
          <w:sz w:val="28"/>
          <w:szCs w:val="28"/>
        </w:rPr>
        <w:t xml:space="preserve"> </w:t>
      </w:r>
      <w:r w:rsidRPr="00D061FC">
        <w:rPr>
          <w:sz w:val="28"/>
          <w:szCs w:val="28"/>
        </w:rPr>
        <w:t>федеральных государственных служащих и урегулированию конфликта интересов»</w:t>
      </w:r>
    </w:p>
    <w:p w:rsidR="00D16285" w:rsidRDefault="00D16285" w:rsidP="00D16285">
      <w:pPr>
        <w:pStyle w:val="FORMATTEXT"/>
        <w:ind w:firstLine="709"/>
        <w:jc w:val="both"/>
        <w:rPr>
          <w:b/>
          <w:sz w:val="28"/>
          <w:szCs w:val="28"/>
        </w:rPr>
      </w:pPr>
    </w:p>
    <w:p w:rsidR="00161456" w:rsidRDefault="00161456" w:rsidP="00D16285">
      <w:pPr>
        <w:pStyle w:val="FORMATTEXT"/>
        <w:ind w:firstLine="709"/>
        <w:jc w:val="both"/>
        <w:rPr>
          <w:sz w:val="28"/>
          <w:szCs w:val="28"/>
        </w:rPr>
      </w:pPr>
      <w:r w:rsidRPr="00E34732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255FC" w:rsidRDefault="007255FC" w:rsidP="00D16285">
      <w:pPr>
        <w:pStyle w:val="FORMATTEXT"/>
        <w:ind w:firstLine="709"/>
        <w:jc w:val="both"/>
        <w:rPr>
          <w:sz w:val="28"/>
          <w:szCs w:val="28"/>
        </w:rPr>
      </w:pPr>
    </w:p>
    <w:p w:rsidR="00D16285" w:rsidRDefault="00E010EB" w:rsidP="00D16285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1456">
        <w:rPr>
          <w:sz w:val="28"/>
          <w:szCs w:val="28"/>
        </w:rPr>
        <w:t xml:space="preserve">Утвердить </w:t>
      </w:r>
      <w:r w:rsidR="00E34732">
        <w:rPr>
          <w:sz w:val="28"/>
          <w:szCs w:val="28"/>
        </w:rPr>
        <w:t>состав комиссии</w:t>
      </w:r>
      <w:r w:rsidR="00161456"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соблюдению требований к </w:t>
      </w:r>
      <w:r w:rsidR="0008290B">
        <w:rPr>
          <w:bCs/>
          <w:sz w:val="28"/>
          <w:szCs w:val="28"/>
        </w:rPr>
        <w:t>служебному поведению муниципальных служащих и урегулированию конфликта интересов</w:t>
      </w:r>
      <w:r w:rsidR="0008290B">
        <w:rPr>
          <w:sz w:val="28"/>
          <w:szCs w:val="28"/>
        </w:rPr>
        <w:t xml:space="preserve"> в</w:t>
      </w:r>
      <w:r w:rsidR="00161456">
        <w:rPr>
          <w:sz w:val="28"/>
          <w:szCs w:val="28"/>
        </w:rPr>
        <w:t xml:space="preserve"> администрации МО «Никольское городское поселен</w:t>
      </w:r>
      <w:r>
        <w:rPr>
          <w:sz w:val="28"/>
          <w:szCs w:val="28"/>
        </w:rPr>
        <w:t xml:space="preserve">ие Подпорожского муниципального </w:t>
      </w:r>
      <w:r w:rsidR="00161456">
        <w:rPr>
          <w:sz w:val="28"/>
          <w:szCs w:val="28"/>
        </w:rPr>
        <w:t>района Ленинградско</w:t>
      </w:r>
      <w:r w:rsidR="0008290B">
        <w:rPr>
          <w:sz w:val="28"/>
          <w:szCs w:val="28"/>
        </w:rPr>
        <w:t>й области» согласно приложению.</w:t>
      </w:r>
      <w:r w:rsidR="00D16285" w:rsidRPr="00D16285">
        <w:rPr>
          <w:sz w:val="28"/>
          <w:szCs w:val="28"/>
        </w:rPr>
        <w:t xml:space="preserve"> </w:t>
      </w:r>
    </w:p>
    <w:p w:rsidR="00E34732" w:rsidRDefault="00D16285" w:rsidP="00D16285">
      <w:pPr>
        <w:pStyle w:val="FORMATTEXT"/>
        <w:ind w:firstLine="709"/>
        <w:jc w:val="both"/>
        <w:rPr>
          <w:sz w:val="28"/>
          <w:szCs w:val="28"/>
        </w:rPr>
      </w:pPr>
      <w:r w:rsidRPr="00BC25AB">
        <w:rPr>
          <w:sz w:val="28"/>
          <w:szCs w:val="28"/>
        </w:rPr>
        <w:t>2. Считать утр</w:t>
      </w:r>
      <w:r>
        <w:rPr>
          <w:sz w:val="28"/>
          <w:szCs w:val="28"/>
        </w:rPr>
        <w:t>атившим силу Постановление № 58 от 28 марта 2019</w:t>
      </w:r>
      <w:r w:rsidRPr="00BC25AB">
        <w:rPr>
          <w:sz w:val="28"/>
          <w:szCs w:val="28"/>
        </w:rPr>
        <w:t xml:space="preserve"> года «</w:t>
      </w:r>
      <w:r w:rsidRPr="00BC25A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состава комиссии по соблюдению требований к служебному поведению муниципальных </w:t>
      </w:r>
      <w:r w:rsidRPr="00E34732">
        <w:rPr>
          <w:bCs/>
          <w:sz w:val="28"/>
          <w:szCs w:val="28"/>
        </w:rPr>
        <w:t>служащих и урегулированию конфликта интересов</w:t>
      </w:r>
      <w:r w:rsidRPr="00E34732">
        <w:rPr>
          <w:sz w:val="28"/>
          <w:szCs w:val="28"/>
        </w:rPr>
        <w:t xml:space="preserve"> администрации МО «Никольское городское поселение Подпорожского муниципального района Ленинградской</w:t>
      </w:r>
      <w:r w:rsidRPr="00D16285">
        <w:rPr>
          <w:sz w:val="28"/>
          <w:szCs w:val="28"/>
        </w:rPr>
        <w:t xml:space="preserve"> </w:t>
      </w:r>
      <w:r w:rsidRPr="00E34732">
        <w:rPr>
          <w:sz w:val="28"/>
          <w:szCs w:val="28"/>
        </w:rPr>
        <w:t>области</w:t>
      </w:r>
      <w:r>
        <w:rPr>
          <w:sz w:val="28"/>
          <w:szCs w:val="28"/>
        </w:rPr>
        <w:t>».</w:t>
      </w:r>
    </w:p>
    <w:p w:rsidR="00E34732" w:rsidRDefault="009B66C6" w:rsidP="00D16285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E010EB">
        <w:rPr>
          <w:sz w:val="28"/>
          <w:szCs w:val="28"/>
        </w:rPr>
        <w:t xml:space="preserve">. </w:t>
      </w:r>
      <w:r w:rsidR="00D16285">
        <w:rPr>
          <w:sz w:val="28"/>
          <w:szCs w:val="28"/>
        </w:rPr>
        <w:t xml:space="preserve">Настоящее </w:t>
      </w:r>
      <w:r w:rsidR="00E3473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E34732" w:rsidRDefault="00D16285" w:rsidP="00D16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732">
        <w:rPr>
          <w:sz w:val="28"/>
          <w:szCs w:val="28"/>
        </w:rPr>
        <w:t xml:space="preserve">. </w:t>
      </w:r>
      <w:proofErr w:type="gramStart"/>
      <w:r w:rsidR="00E34732" w:rsidRPr="00FE2119">
        <w:rPr>
          <w:sz w:val="28"/>
          <w:szCs w:val="28"/>
        </w:rPr>
        <w:t>Контроль за</w:t>
      </w:r>
      <w:proofErr w:type="gramEnd"/>
      <w:r w:rsidR="00E34732" w:rsidRPr="00FE2119">
        <w:rPr>
          <w:sz w:val="28"/>
          <w:szCs w:val="28"/>
        </w:rPr>
        <w:t xml:space="preserve"> исполнением </w:t>
      </w:r>
      <w:r w:rsidR="00E34732">
        <w:rPr>
          <w:sz w:val="28"/>
          <w:szCs w:val="28"/>
        </w:rPr>
        <w:t xml:space="preserve">настоящего </w:t>
      </w:r>
      <w:r w:rsidR="00E34732" w:rsidRPr="00FE2119">
        <w:rPr>
          <w:sz w:val="28"/>
          <w:szCs w:val="28"/>
        </w:rPr>
        <w:t>Постановления оставляю за собой</w:t>
      </w:r>
      <w:r w:rsidR="00E34732" w:rsidRPr="00FE2119">
        <w:rPr>
          <w:color w:val="0000FF"/>
          <w:sz w:val="28"/>
          <w:szCs w:val="28"/>
        </w:rPr>
        <w:t>.</w:t>
      </w:r>
    </w:p>
    <w:p w:rsidR="00E34732" w:rsidRPr="00D061FC" w:rsidRDefault="00E34732" w:rsidP="007255FC">
      <w:pPr>
        <w:ind w:firstLine="709"/>
        <w:jc w:val="both"/>
        <w:rPr>
          <w:sz w:val="28"/>
          <w:szCs w:val="28"/>
        </w:rPr>
      </w:pPr>
    </w:p>
    <w:p w:rsidR="00BC25AB" w:rsidRDefault="00161456" w:rsidP="00D16285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</w:t>
      </w:r>
      <w:r w:rsidR="00D162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А.Е. Ш</w:t>
      </w:r>
      <w:r w:rsidR="00D16285">
        <w:rPr>
          <w:sz w:val="28"/>
          <w:szCs w:val="28"/>
        </w:rPr>
        <w:t>илов</w:t>
      </w:r>
    </w:p>
    <w:p w:rsidR="00BC25AB" w:rsidRDefault="00BC25AB" w:rsidP="00161456">
      <w:pPr>
        <w:pStyle w:val="FORMATTEXT"/>
        <w:ind w:firstLine="568"/>
        <w:jc w:val="both"/>
        <w:rPr>
          <w:sz w:val="28"/>
          <w:szCs w:val="28"/>
        </w:rPr>
      </w:pPr>
    </w:p>
    <w:p w:rsidR="0008290B" w:rsidRPr="0008290B" w:rsidRDefault="00E34732" w:rsidP="0008290B">
      <w:pPr>
        <w:jc w:val="right"/>
        <w:rPr>
          <w:bCs/>
          <w:color w:val="000000"/>
        </w:rPr>
      </w:pPr>
      <w:r>
        <w:rPr>
          <w:bCs/>
          <w:color w:val="000000"/>
        </w:rPr>
        <w:t>У</w:t>
      </w:r>
      <w:r w:rsidR="0008290B" w:rsidRPr="0008290B">
        <w:rPr>
          <w:bCs/>
          <w:color w:val="000000"/>
        </w:rPr>
        <w:t xml:space="preserve">ТВЕРЖДЕНО </w:t>
      </w:r>
    </w:p>
    <w:p w:rsidR="0008290B" w:rsidRPr="0008290B" w:rsidRDefault="0008290B" w:rsidP="0008290B">
      <w:pPr>
        <w:spacing w:line="240" w:lineRule="atLeast"/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                                                                   Постановлением Администрации</w:t>
      </w:r>
    </w:p>
    <w:p w:rsidR="0008290B" w:rsidRPr="0008290B" w:rsidRDefault="0008290B" w:rsidP="0008290B">
      <w:pPr>
        <w:spacing w:line="240" w:lineRule="atLeast"/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муниципального образования </w:t>
      </w:r>
    </w:p>
    <w:p w:rsidR="0008290B" w:rsidRPr="0008290B" w:rsidRDefault="0008290B" w:rsidP="0008290B">
      <w:pPr>
        <w:spacing w:line="240" w:lineRule="atLeast"/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                                                        «Никольское городское поселение</w:t>
      </w:r>
    </w:p>
    <w:p w:rsidR="0008290B" w:rsidRPr="0008290B" w:rsidRDefault="0008290B" w:rsidP="0008290B">
      <w:pPr>
        <w:spacing w:line="240" w:lineRule="atLeast"/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Подпорожского муниципального района </w:t>
      </w:r>
    </w:p>
    <w:p w:rsidR="0008290B" w:rsidRPr="0008290B" w:rsidRDefault="0008290B" w:rsidP="0008290B">
      <w:pPr>
        <w:spacing w:line="240" w:lineRule="atLeast"/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Ленинградской области» </w:t>
      </w:r>
    </w:p>
    <w:p w:rsidR="0008290B" w:rsidRPr="0008290B" w:rsidRDefault="0008290B" w:rsidP="0008290B">
      <w:pPr>
        <w:jc w:val="right"/>
        <w:rPr>
          <w:bCs/>
          <w:color w:val="000000"/>
        </w:rPr>
      </w:pPr>
      <w:r w:rsidRPr="0008290B">
        <w:rPr>
          <w:bCs/>
          <w:color w:val="000000"/>
        </w:rPr>
        <w:t xml:space="preserve">                                                                         от </w:t>
      </w:r>
      <w:r w:rsidR="007255FC">
        <w:rPr>
          <w:bCs/>
          <w:color w:val="000000"/>
        </w:rPr>
        <w:t>26 мая</w:t>
      </w:r>
      <w:r w:rsidRPr="0008290B">
        <w:rPr>
          <w:bCs/>
          <w:color w:val="000000"/>
        </w:rPr>
        <w:t xml:space="preserve"> </w:t>
      </w:r>
      <w:r w:rsidR="007255FC">
        <w:rPr>
          <w:bCs/>
          <w:color w:val="000000"/>
        </w:rPr>
        <w:t>2020</w:t>
      </w:r>
      <w:r w:rsidRPr="0008290B">
        <w:rPr>
          <w:bCs/>
          <w:color w:val="000000"/>
        </w:rPr>
        <w:t xml:space="preserve"> г. №</w:t>
      </w:r>
      <w:r w:rsidR="007255FC">
        <w:rPr>
          <w:bCs/>
          <w:color w:val="000000"/>
        </w:rPr>
        <w:t>123</w:t>
      </w:r>
      <w:r w:rsidR="00E34732">
        <w:rPr>
          <w:bCs/>
          <w:color w:val="000000"/>
        </w:rPr>
        <w:t xml:space="preserve"> </w:t>
      </w:r>
      <w:r w:rsidRPr="0008290B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:rsidR="0008290B" w:rsidRPr="0008290B" w:rsidRDefault="00E34732" w:rsidP="0008290B">
      <w:pPr>
        <w:jc w:val="right"/>
        <w:rPr>
          <w:bCs/>
          <w:color w:val="000000"/>
        </w:rPr>
      </w:pPr>
      <w:r>
        <w:rPr>
          <w:bCs/>
          <w:color w:val="000000"/>
        </w:rPr>
        <w:t>(Приложение 1</w:t>
      </w:r>
      <w:r w:rsidR="0008290B" w:rsidRPr="0008290B">
        <w:rPr>
          <w:bCs/>
          <w:color w:val="000000"/>
        </w:rPr>
        <w:t>)</w:t>
      </w:r>
    </w:p>
    <w:p w:rsidR="0008290B" w:rsidRPr="0008290B" w:rsidRDefault="0008290B" w:rsidP="0008290B">
      <w:pPr>
        <w:tabs>
          <w:tab w:val="left" w:pos="6375"/>
        </w:tabs>
        <w:jc w:val="center"/>
        <w:rPr>
          <w:b/>
          <w:bCs/>
        </w:rPr>
      </w:pPr>
      <w:r w:rsidRPr="0008290B">
        <w:rPr>
          <w:b/>
          <w:bCs/>
        </w:rPr>
        <w:t>СОСТАВ</w:t>
      </w:r>
    </w:p>
    <w:p w:rsidR="0008290B" w:rsidRPr="0008290B" w:rsidRDefault="0008290B" w:rsidP="0008290B">
      <w:pPr>
        <w:tabs>
          <w:tab w:val="left" w:pos="6375"/>
        </w:tabs>
        <w:jc w:val="center"/>
        <w:rPr>
          <w:b/>
          <w:bCs/>
        </w:rPr>
      </w:pPr>
      <w:r w:rsidRPr="0008290B">
        <w:rPr>
          <w:b/>
          <w:bCs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«Никольское городское поселение Подпорожского муниципального района Ленинградской области»</w:t>
      </w:r>
    </w:p>
    <w:p w:rsidR="0008290B" w:rsidRPr="0008290B" w:rsidRDefault="0008290B" w:rsidP="0008290B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6705"/>
      </w:tblGrid>
      <w:tr w:rsidR="0008290B" w:rsidRPr="0008290B" w:rsidTr="00F05D14">
        <w:tc>
          <w:tcPr>
            <w:tcW w:w="9837" w:type="dxa"/>
            <w:gridSpan w:val="2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rPr>
                <w:b/>
              </w:rPr>
              <w:t>Председатель комиссии: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8A7E76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>Агафонова Екатерина Викторовна</w:t>
            </w:r>
          </w:p>
        </w:tc>
        <w:tc>
          <w:tcPr>
            <w:tcW w:w="6894" w:type="dxa"/>
            <w:shd w:val="clear" w:color="auto" w:fill="auto"/>
          </w:tcPr>
          <w:p w:rsidR="008A7E76" w:rsidRDefault="008A7E76" w:rsidP="008A7E76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 xml:space="preserve">Начальник финансово-экономического сектора – главный бухгалтер Администрации муниципального образования «Никольское городское поселение Подпорожского муниципального района Ленинградской области»  </w:t>
            </w:r>
          </w:p>
          <w:p w:rsidR="0008290B" w:rsidRPr="0008290B" w:rsidRDefault="008A7E76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8290B" w:rsidRPr="0008290B">
              <w:t xml:space="preserve">  </w:t>
            </w:r>
          </w:p>
        </w:tc>
      </w:tr>
      <w:tr w:rsidR="0008290B" w:rsidRPr="0008290B" w:rsidTr="00F05D14">
        <w:tc>
          <w:tcPr>
            <w:tcW w:w="9837" w:type="dxa"/>
            <w:gridSpan w:val="2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290B">
              <w:rPr>
                <w:b/>
              </w:rPr>
              <w:t>Заместитель председателя комиссии: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8A7E76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Пацера</w:t>
            </w:r>
            <w:proofErr w:type="spellEnd"/>
            <w:r>
              <w:t xml:space="preserve"> Александра Борисовна</w:t>
            </w:r>
          </w:p>
        </w:tc>
        <w:tc>
          <w:tcPr>
            <w:tcW w:w="6894" w:type="dxa"/>
            <w:shd w:val="clear" w:color="auto" w:fill="auto"/>
          </w:tcPr>
          <w:p w:rsidR="008A7E76" w:rsidRPr="0008290B" w:rsidRDefault="008A7E76" w:rsidP="008A7E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Специалист 1 категории сектора по управлению муниципальным имуществом, земельным и общим вопросам</w:t>
            </w:r>
            <w:r w:rsidRPr="0008290B">
              <w:t xml:space="preserve">  </w:t>
            </w:r>
          </w:p>
        </w:tc>
      </w:tr>
      <w:tr w:rsidR="0008290B" w:rsidRPr="0008290B" w:rsidTr="00F05D14">
        <w:tc>
          <w:tcPr>
            <w:tcW w:w="9837" w:type="dxa"/>
            <w:gridSpan w:val="2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290B">
              <w:rPr>
                <w:b/>
              </w:rPr>
              <w:t>Секретарь комиссии: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>Панова Ольга Алексеевна</w:t>
            </w:r>
          </w:p>
        </w:tc>
        <w:tc>
          <w:tcPr>
            <w:tcW w:w="6894" w:type="dxa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 xml:space="preserve">Специалист 1 категории финансово-экономического сектора    Администрации муниципального образования «Никольское городское поселение Подпорожского муниципального района Ленинградской области»  </w:t>
            </w:r>
          </w:p>
        </w:tc>
      </w:tr>
      <w:tr w:rsidR="0008290B" w:rsidRPr="0008290B" w:rsidTr="00F05D14">
        <w:tc>
          <w:tcPr>
            <w:tcW w:w="9837" w:type="dxa"/>
            <w:gridSpan w:val="2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290B">
              <w:rPr>
                <w:b/>
              </w:rPr>
              <w:t>Члены комиссии: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>Воронова Наталья Львовна</w:t>
            </w:r>
          </w:p>
        </w:tc>
        <w:tc>
          <w:tcPr>
            <w:tcW w:w="6894" w:type="dxa"/>
            <w:shd w:val="clear" w:color="auto" w:fill="auto"/>
          </w:tcPr>
          <w:p w:rsidR="0008290B" w:rsidRPr="0008290B" w:rsidRDefault="0008290B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>Старший преподаватель кафедры государственного и муниципального управления Подпорожского филиала АОУ ВПО «ЛГУ им. А.С.Пушкина», представитель образовательного учреждения высшего профессионального образования, деятельность которого связана с муниципальной   службой;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8A7E76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Лукина Татьяна Михайловна</w:t>
            </w:r>
          </w:p>
        </w:tc>
        <w:tc>
          <w:tcPr>
            <w:tcW w:w="6894" w:type="dxa"/>
            <w:shd w:val="clear" w:color="auto" w:fill="auto"/>
          </w:tcPr>
          <w:p w:rsidR="0008290B" w:rsidRPr="0008290B" w:rsidRDefault="0008290B" w:rsidP="008A7E76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90B">
              <w:t xml:space="preserve">Представитель </w:t>
            </w:r>
            <w:r w:rsidR="008A7E76" w:rsidRPr="00D16285">
              <w:t>Подпорожской Районной Организации Ленинградской Областной Организации Всероссийского Общества Инвалидов</w:t>
            </w:r>
            <w:r w:rsidR="008A7E76">
              <w:rPr>
                <w:rFonts w:ascii="PTSans-Narrow" w:hAnsi="PTSans-Narrow" w:cs="Helvetica"/>
                <w:color w:val="5C2C35"/>
                <w:sz w:val="27"/>
                <w:szCs w:val="27"/>
              </w:rPr>
              <w:t xml:space="preserve"> </w:t>
            </w:r>
            <w:r w:rsidR="008A7E76">
              <w:t xml:space="preserve"> </w:t>
            </w:r>
          </w:p>
        </w:tc>
      </w:tr>
      <w:tr w:rsidR="0008290B" w:rsidRPr="0008290B" w:rsidTr="00F05D14">
        <w:tc>
          <w:tcPr>
            <w:tcW w:w="2943" w:type="dxa"/>
            <w:shd w:val="clear" w:color="auto" w:fill="auto"/>
          </w:tcPr>
          <w:p w:rsidR="0008290B" w:rsidRPr="0008290B" w:rsidRDefault="001A308A" w:rsidP="000829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Рандошкина Людмила Иосифовна</w:t>
            </w:r>
          </w:p>
        </w:tc>
        <w:tc>
          <w:tcPr>
            <w:tcW w:w="6894" w:type="dxa"/>
            <w:shd w:val="clear" w:color="auto" w:fill="auto"/>
          </w:tcPr>
          <w:p w:rsidR="0008290B" w:rsidRPr="0008290B" w:rsidRDefault="001A308A" w:rsidP="0008290B">
            <w:pPr>
              <w:jc w:val="both"/>
            </w:pPr>
            <w:r>
              <w:t>Заместитель председателя Совета депутатов</w:t>
            </w:r>
            <w:r w:rsidR="0008290B" w:rsidRPr="0008290B">
              <w:t xml:space="preserve"> муниципального образования МО «Никольское городское поселение Подпорожского муниципального района Ленинградской области»</w:t>
            </w:r>
          </w:p>
        </w:tc>
      </w:tr>
    </w:tbl>
    <w:p w:rsidR="0008290B" w:rsidRPr="0008290B" w:rsidRDefault="0008290B" w:rsidP="0008290B">
      <w:pPr>
        <w:widowControl w:val="0"/>
        <w:autoSpaceDE w:val="0"/>
        <w:autoSpaceDN w:val="0"/>
        <w:adjustRightInd w:val="0"/>
        <w:jc w:val="both"/>
      </w:pPr>
    </w:p>
    <w:p w:rsidR="0008290B" w:rsidRDefault="0008290B"/>
    <w:sectPr w:rsidR="0008290B" w:rsidSect="00E010E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24AE"/>
    <w:multiLevelType w:val="hybridMultilevel"/>
    <w:tmpl w:val="D0A254D6"/>
    <w:lvl w:ilvl="0" w:tplc="1370FF38">
      <w:start w:val="1"/>
      <w:numFmt w:val="decimal"/>
      <w:lvlText w:val="%1."/>
      <w:lvlJc w:val="left"/>
      <w:pPr>
        <w:ind w:left="176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B79"/>
    <w:rsid w:val="0008290B"/>
    <w:rsid w:val="00084D1E"/>
    <w:rsid w:val="00161456"/>
    <w:rsid w:val="001A308A"/>
    <w:rsid w:val="00272846"/>
    <w:rsid w:val="007255FC"/>
    <w:rsid w:val="007A368C"/>
    <w:rsid w:val="008A7E76"/>
    <w:rsid w:val="00905DA5"/>
    <w:rsid w:val="009B66C6"/>
    <w:rsid w:val="00A81BC8"/>
    <w:rsid w:val="00BC25AB"/>
    <w:rsid w:val="00C104AB"/>
    <w:rsid w:val="00D16285"/>
    <w:rsid w:val="00D76B79"/>
    <w:rsid w:val="00E010EB"/>
    <w:rsid w:val="00E34732"/>
    <w:rsid w:val="00E350F3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6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16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autoRedefine/>
    <w:rsid w:val="0008290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E34732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6">
    <w:name w:val="Hyperlink"/>
    <w:rsid w:val="00E347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6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6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16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autoRedefine/>
    <w:rsid w:val="0008290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E34732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6">
    <w:name w:val="Hyperlink"/>
    <w:rsid w:val="00E347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Глава</cp:lastModifiedBy>
  <cp:revision>2</cp:revision>
  <cp:lastPrinted>2020-05-28T14:21:00Z</cp:lastPrinted>
  <dcterms:created xsi:type="dcterms:W3CDTF">2020-06-02T08:35:00Z</dcterms:created>
  <dcterms:modified xsi:type="dcterms:W3CDTF">2020-06-02T08:35:00Z</dcterms:modified>
</cp:coreProperties>
</file>