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22" w:rsidRPr="00465A71" w:rsidRDefault="00834022" w:rsidP="0076732B">
      <w:pPr>
        <w:contextualSpacing/>
        <w:rPr>
          <w:b/>
        </w:rPr>
      </w:pPr>
      <w:r w:rsidRPr="00465A71">
        <w:rPr>
          <w:b/>
        </w:rPr>
        <w:t xml:space="preserve">                                                                         </w:t>
      </w:r>
      <w:r w:rsidR="00D06C06">
        <w:rPr>
          <w:b/>
          <w:noProof/>
          <w:sz w:val="28"/>
          <w:szCs w:val="28"/>
        </w:rPr>
        <w:drawing>
          <wp:inline distT="0" distB="0" distL="0" distR="0">
            <wp:extent cx="485140" cy="731520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A71">
        <w:rPr>
          <w:b/>
        </w:rPr>
        <w:t xml:space="preserve">                          </w:t>
      </w:r>
    </w:p>
    <w:p w:rsidR="00834022" w:rsidRPr="0076732B" w:rsidRDefault="00834022" w:rsidP="00834022">
      <w:pPr>
        <w:jc w:val="center"/>
        <w:rPr>
          <w:b/>
          <w:bCs/>
          <w:sz w:val="26"/>
          <w:szCs w:val="26"/>
        </w:rPr>
      </w:pPr>
      <w:r w:rsidRPr="0076732B">
        <w:rPr>
          <w:b/>
          <w:bCs/>
          <w:sz w:val="26"/>
          <w:szCs w:val="26"/>
        </w:rPr>
        <w:t>АДМИНИСТРАЦИЯ МУНИЦИПАЛЬНОГО ОБРАЗОВАНИЯ</w:t>
      </w:r>
    </w:p>
    <w:p w:rsidR="00834022" w:rsidRPr="0076732B" w:rsidRDefault="00834022" w:rsidP="00834022">
      <w:pPr>
        <w:jc w:val="center"/>
        <w:rPr>
          <w:b/>
          <w:bCs/>
          <w:sz w:val="26"/>
          <w:szCs w:val="26"/>
        </w:rPr>
      </w:pPr>
      <w:r w:rsidRPr="0076732B">
        <w:rPr>
          <w:b/>
          <w:bCs/>
          <w:sz w:val="26"/>
          <w:szCs w:val="26"/>
        </w:rPr>
        <w:t>«НИКОЛЬСКОЕ ГОРОДСКОЕ ПОСЕЛЕНИЕ ПОДПОРОЖСКОГО МУНИЦИПАЛЬНОГОРАЙОНА ЛЕНИНГРАДСКОЙ ОБЛАСТИ»</w:t>
      </w:r>
    </w:p>
    <w:p w:rsidR="00834022" w:rsidRPr="0076732B" w:rsidRDefault="00834022" w:rsidP="00834022">
      <w:pPr>
        <w:rPr>
          <w:b/>
          <w:bCs/>
          <w:sz w:val="26"/>
          <w:szCs w:val="26"/>
        </w:rPr>
      </w:pPr>
    </w:p>
    <w:p w:rsidR="00834022" w:rsidRPr="0076732B" w:rsidRDefault="00834022" w:rsidP="00834022">
      <w:pPr>
        <w:jc w:val="center"/>
        <w:rPr>
          <w:b/>
          <w:sz w:val="26"/>
          <w:szCs w:val="26"/>
        </w:rPr>
      </w:pPr>
      <w:r w:rsidRPr="0076732B">
        <w:rPr>
          <w:b/>
          <w:sz w:val="26"/>
          <w:szCs w:val="26"/>
        </w:rPr>
        <w:t>ПОСТАНОВЛЕНИЕ</w:t>
      </w:r>
    </w:p>
    <w:p w:rsidR="00834022" w:rsidRPr="0076732B" w:rsidRDefault="00834022" w:rsidP="00834022">
      <w:pPr>
        <w:jc w:val="center"/>
        <w:rPr>
          <w:b/>
          <w:sz w:val="26"/>
          <w:szCs w:val="26"/>
        </w:rPr>
      </w:pPr>
    </w:p>
    <w:tbl>
      <w:tblPr>
        <w:tblW w:w="9923" w:type="dxa"/>
        <w:tblInd w:w="-34" w:type="dxa"/>
        <w:tblLook w:val="01E0"/>
      </w:tblPr>
      <w:tblGrid>
        <w:gridCol w:w="5273"/>
        <w:gridCol w:w="4650"/>
      </w:tblGrid>
      <w:tr w:rsidR="00834022" w:rsidRPr="0076732B" w:rsidTr="00257295">
        <w:tc>
          <w:tcPr>
            <w:tcW w:w="5273" w:type="dxa"/>
            <w:shd w:val="clear" w:color="auto" w:fill="auto"/>
          </w:tcPr>
          <w:p w:rsidR="00834022" w:rsidRPr="0076732B" w:rsidRDefault="00275058" w:rsidP="00ED6D6F">
            <w:pPr>
              <w:ind w:right="28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ED6D6F">
              <w:rPr>
                <w:b/>
                <w:bCs/>
                <w:sz w:val="26"/>
                <w:szCs w:val="26"/>
              </w:rPr>
              <w:t>2</w:t>
            </w:r>
            <w:r w:rsidR="0076732B" w:rsidRPr="0076732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январ</w:t>
            </w:r>
            <w:r w:rsidR="0076732B" w:rsidRPr="0076732B">
              <w:rPr>
                <w:b/>
                <w:bCs/>
                <w:sz w:val="26"/>
                <w:szCs w:val="26"/>
              </w:rPr>
              <w:t>я 202</w:t>
            </w:r>
            <w:r>
              <w:rPr>
                <w:b/>
                <w:bCs/>
                <w:sz w:val="26"/>
                <w:szCs w:val="26"/>
              </w:rPr>
              <w:t>4</w:t>
            </w:r>
            <w:r w:rsidR="0076732B" w:rsidRPr="0076732B">
              <w:rPr>
                <w:b/>
                <w:bCs/>
                <w:sz w:val="26"/>
                <w:szCs w:val="26"/>
              </w:rPr>
              <w:t xml:space="preserve"> </w:t>
            </w:r>
            <w:r w:rsidR="00834022" w:rsidRPr="0076732B">
              <w:rPr>
                <w:b/>
                <w:bCs/>
                <w:sz w:val="26"/>
                <w:szCs w:val="26"/>
              </w:rPr>
              <w:t>года</w:t>
            </w:r>
          </w:p>
        </w:tc>
        <w:tc>
          <w:tcPr>
            <w:tcW w:w="4650" w:type="dxa"/>
            <w:shd w:val="clear" w:color="auto" w:fill="auto"/>
          </w:tcPr>
          <w:p w:rsidR="00834022" w:rsidRPr="0076732B" w:rsidRDefault="00834022" w:rsidP="00275058">
            <w:pPr>
              <w:ind w:left="142" w:right="283"/>
              <w:rPr>
                <w:b/>
                <w:bCs/>
                <w:sz w:val="26"/>
                <w:szCs w:val="26"/>
              </w:rPr>
            </w:pPr>
            <w:r w:rsidRPr="0076732B">
              <w:rPr>
                <w:b/>
                <w:bCs/>
                <w:sz w:val="26"/>
                <w:szCs w:val="26"/>
              </w:rPr>
              <w:t xml:space="preserve">                                               </w:t>
            </w:r>
            <w:r w:rsidR="00275058">
              <w:rPr>
                <w:b/>
                <w:bCs/>
                <w:sz w:val="26"/>
                <w:szCs w:val="26"/>
              </w:rPr>
              <w:t xml:space="preserve">     </w:t>
            </w:r>
            <w:r w:rsidRPr="0076732B">
              <w:rPr>
                <w:b/>
                <w:bCs/>
                <w:sz w:val="26"/>
                <w:szCs w:val="26"/>
              </w:rPr>
              <w:t xml:space="preserve">№ </w:t>
            </w:r>
            <w:r w:rsidR="00275058">
              <w:rPr>
                <w:b/>
                <w:bCs/>
                <w:sz w:val="26"/>
                <w:szCs w:val="26"/>
              </w:rPr>
              <w:t>21</w:t>
            </w:r>
          </w:p>
        </w:tc>
      </w:tr>
    </w:tbl>
    <w:p w:rsidR="00834022" w:rsidRPr="0076732B" w:rsidRDefault="00834022" w:rsidP="00834022">
      <w:pPr>
        <w:contextualSpacing/>
        <w:jc w:val="center"/>
        <w:rPr>
          <w:b/>
          <w:sz w:val="26"/>
          <w:szCs w:val="26"/>
        </w:rPr>
      </w:pPr>
      <w:r w:rsidRPr="0076732B"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114"/>
        <w:tblW w:w="0" w:type="auto"/>
        <w:tblLook w:val="04A0"/>
      </w:tblPr>
      <w:tblGrid>
        <w:gridCol w:w="5248"/>
        <w:gridCol w:w="4607"/>
      </w:tblGrid>
      <w:tr w:rsidR="00834022" w:rsidRPr="0076732B" w:rsidTr="00257295">
        <w:tc>
          <w:tcPr>
            <w:tcW w:w="5248" w:type="dxa"/>
            <w:shd w:val="clear" w:color="auto" w:fill="auto"/>
          </w:tcPr>
          <w:p w:rsidR="00834022" w:rsidRPr="0076732B" w:rsidRDefault="00834022" w:rsidP="00275058">
            <w:pPr>
              <w:contextualSpacing/>
              <w:jc w:val="both"/>
              <w:rPr>
                <w:sz w:val="26"/>
                <w:szCs w:val="26"/>
              </w:rPr>
            </w:pPr>
            <w:r w:rsidRPr="0076732B">
              <w:rPr>
                <w:sz w:val="26"/>
                <w:szCs w:val="26"/>
              </w:rPr>
              <w:t>О</w:t>
            </w:r>
            <w:r w:rsidR="00275058">
              <w:rPr>
                <w:sz w:val="26"/>
                <w:szCs w:val="26"/>
              </w:rPr>
              <w:t xml:space="preserve"> внесении изменений в постановление </w:t>
            </w:r>
            <w:r w:rsidR="00D23386">
              <w:rPr>
                <w:sz w:val="28"/>
                <w:szCs w:val="28"/>
              </w:rPr>
              <w:t xml:space="preserve"> Администрации муниципального образования «Никольское городское поселение </w:t>
            </w:r>
            <w:r w:rsidR="00D23386" w:rsidRPr="000C516D">
              <w:rPr>
                <w:sz w:val="28"/>
                <w:szCs w:val="28"/>
              </w:rPr>
              <w:t>Подпорожского муниципального района Ленинградской области</w:t>
            </w:r>
            <w:r w:rsidR="00D23386" w:rsidRPr="00D23386">
              <w:rPr>
                <w:sz w:val="28"/>
                <w:szCs w:val="28"/>
              </w:rPr>
              <w:t xml:space="preserve"> </w:t>
            </w:r>
            <w:r w:rsidR="00275058" w:rsidRPr="00D23386">
              <w:rPr>
                <w:sz w:val="28"/>
                <w:szCs w:val="28"/>
              </w:rPr>
              <w:t>от 04 апреля 2022 года № 54 «О</w:t>
            </w:r>
            <w:r w:rsidRPr="00D23386">
              <w:rPr>
                <w:sz w:val="28"/>
                <w:szCs w:val="28"/>
              </w:rPr>
              <w:t>б утверждении Административного регламента предоставления муниципальной услуги «Включение в реестр мест (площадок) накопления твёрдых коммунальных отходов»</w:t>
            </w:r>
          </w:p>
        </w:tc>
        <w:tc>
          <w:tcPr>
            <w:tcW w:w="4607" w:type="dxa"/>
            <w:shd w:val="clear" w:color="auto" w:fill="auto"/>
          </w:tcPr>
          <w:p w:rsidR="00834022" w:rsidRPr="0076732B" w:rsidRDefault="00834022" w:rsidP="00257295">
            <w:pPr>
              <w:contextualSpacing/>
              <w:rPr>
                <w:sz w:val="26"/>
                <w:szCs w:val="26"/>
              </w:rPr>
            </w:pPr>
          </w:p>
        </w:tc>
      </w:tr>
    </w:tbl>
    <w:p w:rsidR="00834022" w:rsidRPr="0076732B" w:rsidRDefault="00834022" w:rsidP="00834022">
      <w:pPr>
        <w:jc w:val="center"/>
        <w:rPr>
          <w:sz w:val="26"/>
          <w:szCs w:val="26"/>
        </w:rPr>
      </w:pPr>
      <w:r w:rsidRPr="0076732B">
        <w:rPr>
          <w:b/>
          <w:sz w:val="26"/>
          <w:szCs w:val="26"/>
        </w:rPr>
        <w:t xml:space="preserve">                                                 </w:t>
      </w:r>
    </w:p>
    <w:p w:rsidR="00834022" w:rsidRPr="00D23386" w:rsidRDefault="00834022" w:rsidP="00834022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 w:rsidRPr="00D23386">
        <w:rPr>
          <w:sz w:val="28"/>
          <w:szCs w:val="28"/>
        </w:rPr>
        <w:t>В соответствии</w:t>
      </w:r>
      <w:r w:rsidR="00275058" w:rsidRPr="00D23386">
        <w:rPr>
          <w:sz w:val="28"/>
          <w:szCs w:val="28"/>
        </w:rPr>
        <w:t xml:space="preserve"> с </w:t>
      </w:r>
      <w:r w:rsidRPr="00D23386">
        <w:rPr>
          <w:sz w:val="28"/>
          <w:szCs w:val="28"/>
        </w:rPr>
        <w:t xml:space="preserve">постановлением Администрации муниципального образования «Никольское городское поселение Подпорожского муниципального района Ленинградской области» от </w:t>
      </w:r>
      <w:r w:rsidR="0076732B" w:rsidRPr="00D23386">
        <w:rPr>
          <w:sz w:val="28"/>
          <w:szCs w:val="28"/>
        </w:rPr>
        <w:t xml:space="preserve">14 марта </w:t>
      </w:r>
      <w:r w:rsidRPr="00D23386">
        <w:rPr>
          <w:sz w:val="28"/>
          <w:szCs w:val="28"/>
        </w:rPr>
        <w:t>20</w:t>
      </w:r>
      <w:r w:rsidR="0076732B" w:rsidRPr="00D23386">
        <w:rPr>
          <w:sz w:val="28"/>
          <w:szCs w:val="28"/>
        </w:rPr>
        <w:t>2</w:t>
      </w:r>
      <w:r w:rsidRPr="00D23386">
        <w:rPr>
          <w:sz w:val="28"/>
          <w:szCs w:val="28"/>
        </w:rPr>
        <w:t xml:space="preserve">2 года № </w:t>
      </w:r>
      <w:r w:rsidR="0076732B" w:rsidRPr="00D23386">
        <w:rPr>
          <w:sz w:val="28"/>
          <w:szCs w:val="28"/>
        </w:rPr>
        <w:t>31</w:t>
      </w:r>
      <w:r w:rsidRPr="00D23386">
        <w:rPr>
          <w:sz w:val="28"/>
          <w:szCs w:val="28"/>
        </w:rPr>
        <w:t xml:space="preserve"> «Об утверждении  Порядка  разработки и утверждения административных регламентов по предоставлению муниципальных услуг», </w:t>
      </w:r>
    </w:p>
    <w:p w:rsidR="00834022" w:rsidRPr="0076732B" w:rsidRDefault="00834022" w:rsidP="00834022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834022" w:rsidRPr="0076732B" w:rsidRDefault="00834022" w:rsidP="00834022">
      <w:pPr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  <w:r w:rsidRPr="0076732B">
        <w:rPr>
          <w:b/>
          <w:sz w:val="26"/>
          <w:szCs w:val="26"/>
        </w:rPr>
        <w:t>ПОСТАНОВЛЯЮ:</w:t>
      </w:r>
    </w:p>
    <w:p w:rsidR="00834022" w:rsidRPr="0076732B" w:rsidRDefault="00834022" w:rsidP="00834022">
      <w:pPr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</w:p>
    <w:p w:rsidR="00275058" w:rsidRPr="00275058" w:rsidRDefault="00275058" w:rsidP="00275058">
      <w:pPr>
        <w:numPr>
          <w:ilvl w:val="0"/>
          <w:numId w:val="4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муниципального образования «Никольское городское поселение </w:t>
      </w:r>
      <w:r w:rsidRPr="000C516D">
        <w:rPr>
          <w:sz w:val="28"/>
          <w:szCs w:val="28"/>
        </w:rPr>
        <w:t>Подпорожского муниципального района Ленинградской области»</w:t>
      </w:r>
      <w:r>
        <w:rPr>
          <w:sz w:val="28"/>
          <w:szCs w:val="28"/>
        </w:rPr>
        <w:t xml:space="preserve"> от 04 апреля </w:t>
      </w:r>
      <w:r w:rsidRPr="00D3533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3533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54 </w:t>
      </w:r>
      <w:r w:rsidRPr="00D35334">
        <w:rPr>
          <w:sz w:val="28"/>
          <w:szCs w:val="28"/>
        </w:rPr>
        <w:t>«Об утверждении Администрати</w:t>
      </w:r>
      <w:r>
        <w:rPr>
          <w:sz w:val="28"/>
          <w:szCs w:val="28"/>
        </w:rPr>
        <w:t xml:space="preserve">вного регламента предоставления муниципальной </w:t>
      </w:r>
      <w:r w:rsidRPr="00D3533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35334">
        <w:rPr>
          <w:sz w:val="28"/>
          <w:szCs w:val="28"/>
        </w:rPr>
        <w:t>«</w:t>
      </w:r>
      <w:r w:rsidRPr="00275058">
        <w:rPr>
          <w:sz w:val="28"/>
          <w:szCs w:val="28"/>
        </w:rPr>
        <w:t>Включение в реестр мест (площадок) накопления твёрдых коммунальных отходов</w:t>
      </w:r>
      <w:r w:rsidRPr="00B6331F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5C18EA" w:rsidRDefault="00275058" w:rsidP="005C18EA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1) </w:t>
      </w:r>
      <w:r>
        <w:rPr>
          <w:sz w:val="28"/>
          <w:szCs w:val="28"/>
        </w:rPr>
        <w:t xml:space="preserve">В приложение к Постановлению (Административный регламент по предоставлению муниципальной услуги </w:t>
      </w:r>
      <w:r w:rsidRPr="00ED514C">
        <w:rPr>
          <w:sz w:val="28"/>
          <w:szCs w:val="28"/>
        </w:rPr>
        <w:t>«</w:t>
      </w:r>
      <w:r w:rsidRPr="00275058">
        <w:rPr>
          <w:sz w:val="28"/>
          <w:szCs w:val="28"/>
        </w:rPr>
        <w:t>Включение в реестр мест (площадок) накопления твёрдых коммунальных отходов</w:t>
      </w:r>
      <w:r w:rsidRPr="00ED514C">
        <w:rPr>
          <w:sz w:val="28"/>
          <w:szCs w:val="28"/>
        </w:rPr>
        <w:t>»,</w:t>
      </w:r>
      <w:r>
        <w:rPr>
          <w:sz w:val="28"/>
          <w:szCs w:val="28"/>
        </w:rPr>
        <w:t xml:space="preserve"> далее – Административный регламент) внести следующие изменения:</w:t>
      </w:r>
    </w:p>
    <w:p w:rsidR="005C18EA" w:rsidRDefault="005C18EA" w:rsidP="005C18EA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>
        <w:rPr>
          <w:sz w:val="26"/>
          <w:szCs w:val="26"/>
        </w:rPr>
        <w:t xml:space="preserve">а) </w:t>
      </w:r>
      <w:r>
        <w:rPr>
          <w:color w:val="030000"/>
          <w:sz w:val="28"/>
          <w:szCs w:val="21"/>
        </w:rPr>
        <w:t xml:space="preserve">пункт 1.2.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color w:val="030000"/>
          <w:sz w:val="28"/>
          <w:szCs w:val="21"/>
        </w:rPr>
        <w:t>изложить в следующей редакции:</w:t>
      </w:r>
    </w:p>
    <w:p w:rsidR="00257295" w:rsidRPr="00257295" w:rsidRDefault="005C18EA" w:rsidP="00257295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«1.2. </w:t>
      </w:r>
      <w:r w:rsidR="00257295" w:rsidRPr="00257295">
        <w:rPr>
          <w:sz w:val="28"/>
          <w:szCs w:val="28"/>
        </w:rPr>
        <w:t>Заявителями, имеющими право на получение муниципальной услуги, являются</w:t>
      </w:r>
      <w:r w:rsidR="00257295">
        <w:rPr>
          <w:sz w:val="28"/>
          <w:szCs w:val="28"/>
        </w:rPr>
        <w:t xml:space="preserve"> и</w:t>
      </w:r>
      <w:r w:rsidR="00257295" w:rsidRPr="00257295">
        <w:rPr>
          <w:sz w:val="28"/>
          <w:szCs w:val="28"/>
        </w:rPr>
        <w:t xml:space="preserve">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включению сведений о </w:t>
      </w:r>
      <w:r w:rsidR="00257295" w:rsidRPr="00257295">
        <w:rPr>
          <w:bCs/>
          <w:sz w:val="28"/>
          <w:szCs w:val="28"/>
        </w:rPr>
        <w:t>месте (площадке) накопления твёрдых коммунальных отходов</w:t>
      </w:r>
      <w:r w:rsidR="00257295" w:rsidRPr="00257295">
        <w:rPr>
          <w:sz w:val="28"/>
          <w:szCs w:val="28"/>
        </w:rPr>
        <w:t xml:space="preserve"> в реестр</w:t>
      </w:r>
      <w:r w:rsidR="00257295" w:rsidRPr="00257295">
        <w:rPr>
          <w:bCs/>
          <w:sz w:val="28"/>
          <w:szCs w:val="28"/>
        </w:rPr>
        <w:t xml:space="preserve"> мест (площадок) накопления твёрдых коммунальных отходов (далее – Реестр)</w:t>
      </w:r>
      <w:r w:rsidR="00257295" w:rsidRPr="00257295">
        <w:rPr>
          <w:sz w:val="28"/>
          <w:szCs w:val="28"/>
        </w:rPr>
        <w:t>.</w:t>
      </w:r>
    </w:p>
    <w:p w:rsidR="00257295" w:rsidRPr="00191DB3" w:rsidRDefault="00257295" w:rsidP="002572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91DB3">
        <w:rPr>
          <w:rFonts w:eastAsiaTheme="minorHAnsi"/>
          <w:sz w:val="28"/>
          <w:szCs w:val="28"/>
          <w:lang w:eastAsia="en-US"/>
        </w:rPr>
        <w:t xml:space="preserve"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91DB3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>–</w:t>
      </w:r>
      <w:r w:rsidRPr="00191DB3">
        <w:rPr>
          <w:rFonts w:eastAsiaTheme="minorHAnsi"/>
          <w:sz w:val="28"/>
          <w:szCs w:val="28"/>
          <w:lang w:eastAsia="en-US"/>
        </w:rPr>
        <w:t xml:space="preserve"> представители заявителей)</w:t>
      </w:r>
      <w:r>
        <w:rPr>
          <w:rFonts w:eastAsiaTheme="minorHAnsi"/>
          <w:sz w:val="28"/>
          <w:szCs w:val="28"/>
          <w:lang w:eastAsia="en-US"/>
        </w:rPr>
        <w:t>.;</w:t>
      </w:r>
    </w:p>
    <w:p w:rsidR="00F709C7" w:rsidRDefault="009961C9" w:rsidP="00F709C7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>
        <w:rPr>
          <w:sz w:val="26"/>
          <w:szCs w:val="26"/>
        </w:rPr>
        <w:t>б) в пункте 2.2.</w:t>
      </w:r>
      <w:r w:rsidR="00F709C7">
        <w:rPr>
          <w:sz w:val="26"/>
          <w:szCs w:val="26"/>
        </w:rPr>
        <w:t xml:space="preserve"> подпункт 2) </w:t>
      </w:r>
      <w:r w:rsidR="00F709C7">
        <w:rPr>
          <w:bCs/>
          <w:sz w:val="28"/>
          <w:szCs w:val="28"/>
        </w:rPr>
        <w:t xml:space="preserve">Административного регламента </w:t>
      </w:r>
      <w:r w:rsidR="00F709C7">
        <w:rPr>
          <w:color w:val="030000"/>
          <w:sz w:val="28"/>
          <w:szCs w:val="21"/>
        </w:rPr>
        <w:t>изложить в следующей редакции:</w:t>
      </w:r>
    </w:p>
    <w:p w:rsidR="00F709C7" w:rsidRPr="003E71C3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71C3">
        <w:rPr>
          <w:sz w:val="28"/>
          <w:szCs w:val="28"/>
        </w:rPr>
        <w:t>2) без личной явки:</w:t>
      </w:r>
    </w:p>
    <w:p w:rsidR="00F709C7" w:rsidRPr="003E71C3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 в электронной форме через личный кабинет заявителя на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</w:p>
    <w:p w:rsidR="00F709C7" w:rsidRPr="003E71C3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</w:t>
      </w:r>
      <w:r w:rsidRPr="003E71C3">
        <w:rPr>
          <w:sz w:val="28"/>
          <w:szCs w:val="28"/>
        </w:rPr>
        <w:t xml:space="preserve"> записаться на прием для подачи заявления о предоставлении муниципальной услуги следующими способами:</w:t>
      </w:r>
    </w:p>
    <w:p w:rsidR="00F709C7" w:rsidRPr="003E71C3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посредством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 xml:space="preserve">/ЕПГУ – в администрацию, в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F709C7" w:rsidRPr="003E71C3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2) по телефону – </w:t>
      </w:r>
      <w:r>
        <w:rPr>
          <w:sz w:val="28"/>
          <w:szCs w:val="28"/>
        </w:rPr>
        <w:t>в администрацию</w:t>
      </w:r>
      <w:r w:rsidRPr="003E71C3">
        <w:rPr>
          <w:sz w:val="28"/>
          <w:szCs w:val="28"/>
        </w:rPr>
        <w:t xml:space="preserve">,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F709C7" w:rsidRPr="003E71C3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3) посредством сайта администрации</w:t>
      </w:r>
      <w:r>
        <w:rPr>
          <w:sz w:val="28"/>
          <w:szCs w:val="28"/>
        </w:rPr>
        <w:t>,</w:t>
      </w:r>
      <w:r w:rsidRPr="003E71C3">
        <w:rPr>
          <w:sz w:val="28"/>
          <w:szCs w:val="28"/>
        </w:rPr>
        <w:t xml:space="preserve">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.</w:t>
      </w:r>
    </w:p>
    <w:p w:rsidR="00F709C7" w:rsidRDefault="00F709C7" w:rsidP="00F709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в администрации или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 xml:space="preserve"> графика приема заявителей.</w:t>
      </w:r>
      <w:r>
        <w:rPr>
          <w:sz w:val="28"/>
          <w:szCs w:val="28"/>
        </w:rPr>
        <w:t>»;</w:t>
      </w:r>
    </w:p>
    <w:p w:rsidR="00257295" w:rsidRDefault="00257295" w:rsidP="00257295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>
        <w:rPr>
          <w:sz w:val="26"/>
          <w:szCs w:val="26"/>
        </w:rPr>
        <w:t xml:space="preserve">в) </w:t>
      </w:r>
      <w:r>
        <w:rPr>
          <w:color w:val="030000"/>
          <w:sz w:val="28"/>
          <w:szCs w:val="21"/>
        </w:rPr>
        <w:t xml:space="preserve">пункт 2.2.1.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color w:val="030000"/>
          <w:sz w:val="28"/>
          <w:szCs w:val="21"/>
        </w:rPr>
        <w:t>изложить в следующей редакции:</w:t>
      </w:r>
    </w:p>
    <w:p w:rsidR="00257295" w:rsidRDefault="00257295" w:rsidP="0025729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4F40">
        <w:rPr>
          <w:sz w:val="28"/>
          <w:szCs w:val="28"/>
        </w:rPr>
        <w:t xml:space="preserve">2.2.1. В целях предоставления </w:t>
      </w:r>
      <w:r>
        <w:rPr>
          <w:sz w:val="28"/>
          <w:szCs w:val="28"/>
        </w:rPr>
        <w:t>муниципальной</w:t>
      </w:r>
      <w:r w:rsidRPr="00A04F40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</w:t>
      </w:r>
      <w:r>
        <w:rPr>
          <w:sz w:val="28"/>
          <w:szCs w:val="28"/>
        </w:rPr>
        <w:t>,</w:t>
      </w:r>
      <w:r w:rsidRPr="00A04F40">
        <w:rPr>
          <w:sz w:val="28"/>
          <w:szCs w:val="28"/>
        </w:rPr>
        <w:t xml:space="preserve"> либо иного документа, удостоверяющего личность, в соответствии с законодательством Российской Федерации или посредством идент</w:t>
      </w:r>
      <w:r>
        <w:rPr>
          <w:sz w:val="28"/>
          <w:szCs w:val="28"/>
        </w:rPr>
        <w:t>ификации и аутентификации в администрации</w:t>
      </w:r>
      <w:r w:rsidRPr="00A04F40">
        <w:rPr>
          <w:sz w:val="28"/>
          <w:szCs w:val="28"/>
        </w:rPr>
        <w:t xml:space="preserve">, ГБУ ЛО </w:t>
      </w:r>
      <w:r>
        <w:rPr>
          <w:sz w:val="28"/>
          <w:szCs w:val="28"/>
        </w:rPr>
        <w:t>«</w:t>
      </w:r>
      <w:r w:rsidRPr="00A04F4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A04F40">
        <w:rPr>
          <w:sz w:val="28"/>
          <w:szCs w:val="28"/>
        </w:rPr>
        <w:t xml:space="preserve"> с использованием информационных технологий, </w:t>
      </w:r>
      <w:r w:rsidRPr="00257295">
        <w:rPr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услуг»,</w:t>
      </w:r>
      <w:r w:rsidRPr="00A04F40">
        <w:rPr>
          <w:sz w:val="28"/>
          <w:szCs w:val="28"/>
        </w:rPr>
        <w:t xml:space="preserve"> в случае наличия технической возможности.</w:t>
      </w:r>
      <w:r>
        <w:rPr>
          <w:sz w:val="28"/>
          <w:szCs w:val="28"/>
        </w:rPr>
        <w:t>»;</w:t>
      </w:r>
    </w:p>
    <w:p w:rsidR="00F709C7" w:rsidRDefault="00F709C7" w:rsidP="00F709C7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>
        <w:rPr>
          <w:sz w:val="26"/>
          <w:szCs w:val="26"/>
        </w:rPr>
        <w:t xml:space="preserve">г) в пункте 2.3. подпункт 2)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color w:val="030000"/>
          <w:sz w:val="28"/>
          <w:szCs w:val="21"/>
        </w:rPr>
        <w:t>изложить в следующей редакции:</w:t>
      </w:r>
    </w:p>
    <w:p w:rsidR="00F709C7" w:rsidRPr="003E71C3" w:rsidRDefault="00D23386" w:rsidP="00F709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09C7" w:rsidRPr="003E71C3">
        <w:rPr>
          <w:sz w:val="28"/>
          <w:szCs w:val="28"/>
        </w:rPr>
        <w:t>2) без личной явки:</w:t>
      </w:r>
    </w:p>
    <w:p w:rsidR="00F709C7" w:rsidRDefault="00F709C7" w:rsidP="00F709C7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в электронной форме через личный кабинет заявителя на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  <w:r>
        <w:rPr>
          <w:sz w:val="28"/>
          <w:szCs w:val="28"/>
        </w:rPr>
        <w:t>»;</w:t>
      </w:r>
    </w:p>
    <w:p w:rsidR="00F709C7" w:rsidRDefault="00F709C7" w:rsidP="00F709C7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color w:val="030000"/>
          <w:sz w:val="28"/>
          <w:szCs w:val="21"/>
        </w:rPr>
      </w:pPr>
      <w:r>
        <w:rPr>
          <w:sz w:val="28"/>
          <w:szCs w:val="28"/>
        </w:rPr>
        <w:t xml:space="preserve">д) </w:t>
      </w:r>
      <w:r>
        <w:rPr>
          <w:color w:val="030000"/>
          <w:sz w:val="28"/>
          <w:szCs w:val="21"/>
        </w:rPr>
        <w:t xml:space="preserve">пункт 2.6. </w:t>
      </w:r>
      <w:r>
        <w:rPr>
          <w:bCs/>
          <w:sz w:val="28"/>
          <w:szCs w:val="28"/>
        </w:rPr>
        <w:t xml:space="preserve">Административного регламента </w:t>
      </w:r>
      <w:r>
        <w:rPr>
          <w:color w:val="030000"/>
          <w:sz w:val="28"/>
          <w:szCs w:val="21"/>
        </w:rPr>
        <w:t>изложить в следующей редакции:</w:t>
      </w:r>
    </w:p>
    <w:p w:rsidR="00F709C7" w:rsidRPr="003E71C3" w:rsidRDefault="00F709C7" w:rsidP="00F709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71C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</w:t>
      </w:r>
      <w:r w:rsidRPr="003E71C3">
        <w:rPr>
          <w:sz w:val="28"/>
          <w:szCs w:val="28"/>
        </w:rPr>
        <w:lastRenderedPageBreak/>
        <w:t>заявителем:</w:t>
      </w:r>
    </w:p>
    <w:p w:rsidR="00F709C7" w:rsidRPr="00357BC4" w:rsidRDefault="00F709C7" w:rsidP="00F709C7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>заявление о предоставлении муниципальной услуги с необходимым перечнем сведений, предусмотренных приложением № 1 к настоящему административному регламенту;</w:t>
      </w:r>
    </w:p>
    <w:p w:rsidR="00F709C7" w:rsidRPr="00357BC4" w:rsidRDefault="00F709C7" w:rsidP="00F709C7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 xml:space="preserve"> (представителя заявителя): документы, удостоверяющие личность гражданина Российской Федерации, в том числе военнослужащего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F709C7" w:rsidRDefault="00F709C7" w:rsidP="00F709C7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BC4">
        <w:rPr>
          <w:rFonts w:ascii="Times New Roman" w:hAnsi="Times New Roman"/>
          <w:sz w:val="28"/>
          <w:szCs w:val="28"/>
        </w:rPr>
        <w:t xml:space="preserve">документ, удостоверяющий право (полномочия) представителя </w:t>
      </w:r>
      <w:r w:rsidRPr="00F709C7">
        <w:rPr>
          <w:rFonts w:ascii="Times New Roman" w:hAnsi="Times New Roman"/>
          <w:sz w:val="28"/>
          <w:szCs w:val="28"/>
        </w:rPr>
        <w:t>индивидуального предпринимателя или юридического лица, если с заявлением</w:t>
      </w:r>
      <w:r w:rsidRPr="00357BC4">
        <w:rPr>
          <w:rFonts w:ascii="Times New Roman" w:hAnsi="Times New Roman"/>
          <w:sz w:val="28"/>
          <w:szCs w:val="28"/>
        </w:rPr>
        <w:t xml:space="preserve"> обращается представитель заявителя;</w:t>
      </w:r>
    </w:p>
    <w:p w:rsidR="00F709C7" w:rsidRDefault="00F709C7" w:rsidP="00F709C7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согласовании создания места (площадки) накопления твердых коммунальных отходов;»;</w:t>
      </w:r>
    </w:p>
    <w:p w:rsidR="00F709C7" w:rsidRDefault="00F709C7" w:rsidP="00F709C7">
      <w:pPr>
        <w:pStyle w:val="af9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709C7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709C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 3.</w:t>
      </w:r>
      <w:r w:rsidRPr="00F709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F709C7">
        <w:rPr>
          <w:rFonts w:ascii="Times New Roman" w:hAnsi="Times New Roman"/>
          <w:sz w:val="28"/>
          <w:szCs w:val="28"/>
        </w:rPr>
        <w:t>. Административного регламента слова АИС «Межвед ЛО»</w:t>
      </w:r>
    </w:p>
    <w:p w:rsidR="00F709C7" w:rsidRDefault="00F709C7" w:rsidP="00F709C7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 w:rsidRPr="00F709C7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F709C7" w:rsidRDefault="00F709C7" w:rsidP="00F709C7">
      <w:pPr>
        <w:pStyle w:val="af9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709C7">
        <w:rPr>
          <w:rFonts w:ascii="Times New Roman" w:hAnsi="Times New Roman"/>
          <w:sz w:val="28"/>
          <w:szCs w:val="28"/>
        </w:rPr>
        <w:t xml:space="preserve">ж)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709C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 3.</w:t>
      </w:r>
      <w:r w:rsidRPr="00F709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F709C7">
        <w:rPr>
          <w:rFonts w:ascii="Times New Roman" w:hAnsi="Times New Roman"/>
          <w:sz w:val="28"/>
          <w:szCs w:val="28"/>
        </w:rPr>
        <w:t xml:space="preserve">. Административного регламента </w:t>
      </w:r>
      <w:r>
        <w:rPr>
          <w:rFonts w:ascii="Times New Roman" w:hAnsi="Times New Roman"/>
          <w:sz w:val="28"/>
          <w:szCs w:val="28"/>
        </w:rPr>
        <w:t>второй абзац и</w:t>
      </w:r>
      <w:r w:rsidRPr="00F709C7">
        <w:rPr>
          <w:rFonts w:ascii="Times New Roman" w:hAnsi="Times New Roman"/>
          <w:sz w:val="28"/>
          <w:szCs w:val="28"/>
        </w:rPr>
        <w:t>сключить;</w:t>
      </w:r>
    </w:p>
    <w:p w:rsidR="00F709C7" w:rsidRDefault="002B5CFC" w:rsidP="002B5CFC">
      <w:pPr>
        <w:pStyle w:val="af9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 четвертом абзаце пункта 4.2. слова «</w:t>
      </w:r>
      <w:r w:rsidRPr="002B5CFC"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z w:val="28"/>
          <w:szCs w:val="28"/>
        </w:rPr>
        <w:t>»</w:t>
      </w:r>
      <w:r w:rsidRPr="002B5CFC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2B5CFC" w:rsidRDefault="002B5CFC" w:rsidP="002B5CFC">
      <w:pPr>
        <w:pStyle w:val="af9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в пятом абзаце пункта 4.3. слова «</w:t>
      </w:r>
      <w:r w:rsidRPr="002B5CFC">
        <w:rPr>
          <w:rFonts w:ascii="Times New Roman" w:hAnsi="Times New Roman"/>
          <w:sz w:val="28"/>
          <w:szCs w:val="28"/>
        </w:rPr>
        <w:t>физических</w:t>
      </w:r>
      <w:r>
        <w:rPr>
          <w:rFonts w:ascii="Times New Roman" w:hAnsi="Times New Roman"/>
          <w:sz w:val="28"/>
          <w:szCs w:val="28"/>
        </w:rPr>
        <w:t xml:space="preserve"> или»</w:t>
      </w:r>
      <w:r w:rsidRPr="002B5CFC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2B5CFC" w:rsidRDefault="002B5CFC" w:rsidP="002B5CFC">
      <w:pPr>
        <w:pStyle w:val="af9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 в третьем абзаце пункта 5.4. слова «физического лица»</w:t>
      </w:r>
      <w:r w:rsidRPr="002B5CFC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F709C7" w:rsidRPr="002B5CFC" w:rsidRDefault="002B5CFC" w:rsidP="002B5CFC">
      <w:pPr>
        <w:pStyle w:val="af9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подпункт а) пункта 6.2. </w:t>
      </w:r>
      <w:r w:rsidRPr="00F709C7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Pr="002B5CFC">
        <w:rPr>
          <w:rFonts w:ascii="Times New Roman" w:hAnsi="Times New Roman"/>
          <w:sz w:val="28"/>
          <w:szCs w:val="28"/>
        </w:rPr>
        <w:t>следующей редакции:</w:t>
      </w:r>
    </w:p>
    <w:p w:rsidR="002B5CFC" w:rsidRDefault="00D23386" w:rsidP="002B5C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B5CFC">
        <w:rPr>
          <w:rFonts w:eastAsiaTheme="minorHAnsi"/>
          <w:sz w:val="28"/>
          <w:szCs w:val="28"/>
          <w:lang w:eastAsia="en-US"/>
        </w:rPr>
        <w:t>а) 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2B5CFC" w:rsidRDefault="002B5CFC" w:rsidP="002B5CF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2) приложения № 1, № 2 к </w:t>
      </w:r>
      <w:r w:rsidRPr="00F709C7">
        <w:rPr>
          <w:sz w:val="28"/>
          <w:szCs w:val="28"/>
        </w:rPr>
        <w:t>Административно</w:t>
      </w:r>
      <w:r>
        <w:rPr>
          <w:sz w:val="28"/>
          <w:szCs w:val="28"/>
        </w:rPr>
        <w:t>му</w:t>
      </w:r>
      <w:r w:rsidRPr="00F709C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у изложить в редакции </w:t>
      </w:r>
      <w:r w:rsidRPr="002142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1422D">
        <w:rPr>
          <w:sz w:val="28"/>
          <w:szCs w:val="28"/>
        </w:rPr>
        <w:t>1, №</w:t>
      </w:r>
      <w:r>
        <w:rPr>
          <w:sz w:val="28"/>
          <w:szCs w:val="28"/>
        </w:rPr>
        <w:t xml:space="preserve"> </w:t>
      </w:r>
      <w:r w:rsidRPr="0021422D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 соответственно.</w:t>
      </w:r>
    </w:p>
    <w:p w:rsidR="00834022" w:rsidRPr="0076732B" w:rsidRDefault="00834022" w:rsidP="002B5CFC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76732B">
        <w:rPr>
          <w:sz w:val="26"/>
          <w:szCs w:val="26"/>
        </w:rPr>
        <w:t xml:space="preserve">2.  </w:t>
      </w:r>
      <w:r w:rsidR="00275058">
        <w:rPr>
          <w:color w:val="030000"/>
          <w:sz w:val="28"/>
          <w:szCs w:val="21"/>
        </w:rPr>
        <w:t>Настоящее постановление вступает в силу со дня его принятия</w:t>
      </w:r>
      <w:r w:rsidRPr="0076732B">
        <w:rPr>
          <w:sz w:val="26"/>
          <w:szCs w:val="26"/>
        </w:rPr>
        <w:t>.</w:t>
      </w:r>
    </w:p>
    <w:p w:rsidR="00834022" w:rsidRPr="0076732B" w:rsidRDefault="00275058" w:rsidP="00834022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4022" w:rsidRPr="0076732B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834022" w:rsidRPr="0076732B" w:rsidRDefault="00834022" w:rsidP="00834022">
      <w:pPr>
        <w:contextualSpacing/>
        <w:jc w:val="both"/>
        <w:rPr>
          <w:sz w:val="26"/>
          <w:szCs w:val="26"/>
        </w:rPr>
      </w:pPr>
    </w:p>
    <w:p w:rsidR="00834022" w:rsidRPr="0076732B" w:rsidRDefault="00834022" w:rsidP="00834022">
      <w:pPr>
        <w:contextualSpacing/>
        <w:jc w:val="both"/>
        <w:rPr>
          <w:sz w:val="26"/>
          <w:szCs w:val="26"/>
        </w:rPr>
      </w:pPr>
    </w:p>
    <w:p w:rsidR="00834022" w:rsidRPr="0076732B" w:rsidRDefault="00834022" w:rsidP="00D06C06">
      <w:pPr>
        <w:contextualSpacing/>
        <w:jc w:val="both"/>
        <w:rPr>
          <w:sz w:val="26"/>
          <w:szCs w:val="26"/>
        </w:rPr>
      </w:pPr>
      <w:r w:rsidRPr="0076732B">
        <w:rPr>
          <w:sz w:val="26"/>
          <w:szCs w:val="26"/>
        </w:rPr>
        <w:t xml:space="preserve">Глава Администрации                                                                    </w:t>
      </w:r>
      <w:r w:rsidR="0076732B">
        <w:rPr>
          <w:sz w:val="26"/>
          <w:szCs w:val="26"/>
        </w:rPr>
        <w:t xml:space="preserve">                  </w:t>
      </w:r>
      <w:r w:rsidR="00D06C06">
        <w:rPr>
          <w:sz w:val="26"/>
          <w:szCs w:val="26"/>
        </w:rPr>
        <w:t xml:space="preserve">   </w:t>
      </w:r>
      <w:r w:rsidRPr="0076732B">
        <w:rPr>
          <w:sz w:val="26"/>
          <w:szCs w:val="26"/>
        </w:rPr>
        <w:t xml:space="preserve">    А.Е. Шилов</w:t>
      </w:r>
    </w:p>
    <w:p w:rsidR="00834022" w:rsidRDefault="00834022" w:rsidP="00834022">
      <w:pPr>
        <w:contextualSpacing/>
        <w:rPr>
          <w:sz w:val="27"/>
          <w:szCs w:val="27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</w:p>
    <w:p w:rsidR="002B5CFC" w:rsidRPr="00AC1241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Приложение 1</w:t>
      </w:r>
    </w:p>
    <w:p w:rsidR="002B5CFC" w:rsidRPr="00AC1241" w:rsidRDefault="002B5CFC" w:rsidP="002B5CF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B5CFC" w:rsidRPr="00AC1241" w:rsidRDefault="002B5CFC" w:rsidP="002B5CF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B5CFC" w:rsidRPr="00AC1241" w:rsidRDefault="002B5CFC" w:rsidP="002B5CF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"Включение  в реестр мест (площадок)</w:t>
      </w:r>
    </w:p>
    <w:p w:rsidR="002B5CFC" w:rsidRPr="00AC1241" w:rsidRDefault="002B5CFC" w:rsidP="002B5CF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накопления твердых коммунальных отходов"</w:t>
      </w:r>
    </w:p>
    <w:p w:rsidR="002B5CFC" w:rsidRPr="009B7506" w:rsidRDefault="002B5CFC" w:rsidP="002B5CF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B5CFC" w:rsidRPr="009B7506" w:rsidRDefault="002B5CFC" w:rsidP="002B5CFC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Форма заявки при обращении за предоставлением</w:t>
      </w:r>
    </w:p>
    <w:p w:rsidR="002B5CFC" w:rsidRPr="009B7506" w:rsidRDefault="002B5CFC" w:rsidP="002B5CFC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муниципальной услуги</w:t>
      </w:r>
    </w:p>
    <w:p w:rsidR="002B5CFC" w:rsidRPr="009B7506" w:rsidRDefault="002B5CFC" w:rsidP="002B5CF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5103"/>
      </w:tblGrid>
      <w:tr w:rsidR="002B5CFC" w:rsidRPr="009B7506" w:rsidTr="00D06C06">
        <w:trPr>
          <w:trHeight w:val="5727"/>
        </w:trPr>
        <w:tc>
          <w:tcPr>
            <w:tcW w:w="4598" w:type="dxa"/>
          </w:tcPr>
          <w:p w:rsidR="002B5CFC" w:rsidRPr="009B7506" w:rsidRDefault="002B5CFC" w:rsidP="00CE30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Администрацию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(наименование юридического лица)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ИНН ____________________________________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Адрес: ___________________________________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или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(Ф.И.О. полностью заявителя и представителя заявителя, при его наличии)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Паспорт: серия ___________ номер 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Кем выдан _______________________________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Когда выдан ______________________________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адрес: __________________________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2B5CFC" w:rsidRPr="009B7506" w:rsidRDefault="002B5CFC" w:rsidP="00D06C0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2B5CFC" w:rsidRPr="009B7506" w:rsidRDefault="002B5CFC" w:rsidP="00CE30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2B5CFC" w:rsidRDefault="002B5CFC" w:rsidP="00D06C0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D06C06" w:rsidRPr="009B7506" w:rsidRDefault="00D06C06" w:rsidP="00D06C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ЗАЯВКА</w:t>
      </w:r>
    </w:p>
    <w:p w:rsidR="00D06C06" w:rsidRDefault="00D06C06" w:rsidP="00D06C06">
      <w:pPr>
        <w:autoSpaceDE w:val="0"/>
        <w:autoSpaceDN w:val="0"/>
        <w:adjustRightInd w:val="0"/>
        <w:ind w:firstLine="283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о включении в реестр мест (площадок) накопления твердых коммунальных отходов</w:t>
      </w:r>
    </w:p>
    <w:p w:rsidR="00D06C06" w:rsidRDefault="00D06C06" w:rsidP="00D06C06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sz w:val="20"/>
          <w:szCs w:val="20"/>
          <w:lang w:eastAsia="en-US"/>
        </w:rPr>
      </w:pPr>
    </w:p>
    <w:p w:rsidR="00D06C06" w:rsidRPr="009B7506" w:rsidRDefault="00D06C06" w:rsidP="00D06C06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Заявитель (данные о собственнике места (площадки) накопления ТКО) __________________________________________________________________________</w:t>
      </w:r>
    </w:p>
    <w:p w:rsidR="00D06C06" w:rsidRPr="009B7506" w:rsidRDefault="00D06C06" w:rsidP="00D06C06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__________________________________________________________________________</w:t>
      </w:r>
    </w:p>
    <w:p w:rsidR="00D06C06" w:rsidRPr="009B7506" w:rsidRDefault="00D06C06" w:rsidP="00D06C06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__________________________________________________________________________</w:t>
      </w:r>
    </w:p>
    <w:p w:rsidR="00D06C06" w:rsidRPr="009B7506" w:rsidRDefault="00D06C06" w:rsidP="00D06C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D06C06" w:rsidRPr="009B7506" w:rsidRDefault="00D06C06" w:rsidP="00D06C06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__________________________________________________________________________</w:t>
      </w:r>
    </w:p>
    <w:p w:rsidR="00D06C06" w:rsidRPr="009B7506" w:rsidRDefault="00D06C06" w:rsidP="00D06C06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__________________________________________________________________________</w:t>
      </w:r>
    </w:p>
    <w:p w:rsidR="00D06C06" w:rsidRPr="009B7506" w:rsidRDefault="00D06C06" w:rsidP="00D06C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</w:r>
    </w:p>
    <w:p w:rsidR="00D06C06" w:rsidRPr="009B7506" w:rsidRDefault="00D06C06" w:rsidP="00D06C06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по месту жительства)</w:t>
      </w:r>
    </w:p>
    <w:p w:rsidR="00D06C06" w:rsidRPr="009B7506" w:rsidRDefault="00D06C06" w:rsidP="00D06C06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__________________________________________________________________________</w:t>
      </w:r>
    </w:p>
    <w:p w:rsidR="00D06C06" w:rsidRPr="009B7506" w:rsidRDefault="00D06C06" w:rsidP="00D06C06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__________________________________________________________________________</w:t>
      </w:r>
    </w:p>
    <w:p w:rsidR="00D06C06" w:rsidRPr="009B7506" w:rsidRDefault="00D06C06" w:rsidP="00D06C06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прошу включить в реестр сведения о месте (площадке) накопления твердых коммунальных отходов, расположенном по адресу: ______________________________.</w:t>
      </w:r>
    </w:p>
    <w:p w:rsidR="00D06C06" w:rsidRPr="009B7506" w:rsidRDefault="00D06C06" w:rsidP="00D06C06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Географические координаты: ______________________________________________.</w:t>
      </w:r>
    </w:p>
    <w:p w:rsidR="00D06C06" w:rsidRPr="009B7506" w:rsidRDefault="00D06C06" w:rsidP="00D06C06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Данные о технических характеристиках места (площадки) накопления твердых коммунальных отходов:</w:t>
      </w:r>
    </w:p>
    <w:p w:rsidR="00D06C06" w:rsidRPr="009B7506" w:rsidRDefault="00D06C06" w:rsidP="00D06C06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Покрытие ______________________________________________________________.</w:t>
      </w:r>
    </w:p>
    <w:p w:rsidR="00D06C06" w:rsidRPr="009B7506" w:rsidRDefault="00D06C06" w:rsidP="00D06C06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Площадь _______________________________________________________________.</w:t>
      </w:r>
    </w:p>
    <w:p w:rsidR="00D06C06" w:rsidRPr="009B7506" w:rsidRDefault="00D06C06" w:rsidP="00D06C06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Количество размещенных или планируемых к размещению контейнеров или бункеров с указанием их объема ______________________________________________.</w:t>
      </w:r>
    </w:p>
    <w:p w:rsidR="00D06C06" w:rsidRPr="009B7506" w:rsidRDefault="00D06C06" w:rsidP="00D06C06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lastRenderedPageBreak/>
        <w:t xml:space="preserve"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</w:t>
      </w:r>
      <w:r w:rsidRPr="002B5CFC">
        <w:rPr>
          <w:rFonts w:eastAsiaTheme="minorHAnsi"/>
          <w:bCs/>
          <w:sz w:val="20"/>
          <w:szCs w:val="20"/>
          <w:lang w:eastAsia="en-US"/>
        </w:rPr>
        <w:t>индивидуальных предпринимателей и юридических лиц образуются твердые коммунальные отходы, складируемые в соответствующем месте (на площадке) __________________________________________________________________________</w:t>
      </w:r>
    </w:p>
    <w:p w:rsidR="00D06C06" w:rsidRPr="009B7506" w:rsidRDefault="00D06C06" w:rsidP="00D06C06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__________________________________________________________________________.</w:t>
      </w:r>
    </w:p>
    <w:p w:rsidR="00D06C06" w:rsidRPr="009B7506" w:rsidRDefault="00D06C06" w:rsidP="00D06C06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К заявке прилагается: решение о согласии создания места (площадки) накопления ТКО, вы</w:t>
      </w:r>
      <w:r>
        <w:rPr>
          <w:rFonts w:eastAsiaTheme="minorHAnsi"/>
          <w:bCs/>
          <w:sz w:val="20"/>
          <w:szCs w:val="20"/>
          <w:lang w:eastAsia="en-US"/>
        </w:rPr>
        <w:t>данное уполномоченным органом, №</w:t>
      </w:r>
      <w:r w:rsidRPr="009B7506">
        <w:rPr>
          <w:rFonts w:eastAsiaTheme="minorHAnsi"/>
          <w:bCs/>
          <w:sz w:val="20"/>
          <w:szCs w:val="20"/>
          <w:lang w:eastAsia="en-US"/>
        </w:rPr>
        <w:t xml:space="preserve"> ________ от ______________.</w:t>
      </w:r>
    </w:p>
    <w:p w:rsidR="00D06C06" w:rsidRPr="009B7506" w:rsidRDefault="00D06C06" w:rsidP="00D06C06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Подтверждаю подлинность и достоверность представленных сведений и документов.</w:t>
      </w:r>
    </w:p>
    <w:p w:rsidR="00D06C06" w:rsidRPr="009B7506" w:rsidRDefault="00D06C06" w:rsidP="00D06C06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Способ получения результата заявления: ____________________________________.</w:t>
      </w:r>
    </w:p>
    <w:p w:rsidR="00D06C06" w:rsidRPr="009B7506" w:rsidRDefault="00D06C06" w:rsidP="00D06C06">
      <w:pPr>
        <w:autoSpaceDE w:val="0"/>
        <w:autoSpaceDN w:val="0"/>
        <w:adjustRightInd w:val="0"/>
        <w:ind w:firstLine="283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Документы, прилагаемые к заявлению:</w:t>
      </w:r>
    </w:p>
    <w:p w:rsidR="00D06C06" w:rsidRPr="009B7506" w:rsidRDefault="00D06C06" w:rsidP="00D06C06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1. ________________________________________________________________________</w:t>
      </w:r>
    </w:p>
    <w:p w:rsidR="00D06C06" w:rsidRDefault="00D06C06" w:rsidP="00D06C0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2. ________________________________________________________________________</w:t>
      </w:r>
    </w:p>
    <w:p w:rsidR="00D06C06" w:rsidRDefault="00D06C06" w:rsidP="002B5CF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6"/>
        <w:gridCol w:w="2683"/>
        <w:gridCol w:w="4262"/>
      </w:tblGrid>
      <w:tr w:rsidR="00D06C06" w:rsidRPr="009B7506" w:rsidTr="00CE306D">
        <w:tc>
          <w:tcPr>
            <w:tcW w:w="2126" w:type="dxa"/>
          </w:tcPr>
          <w:p w:rsidR="00D06C06" w:rsidRPr="009B7506" w:rsidRDefault="00D06C06" w:rsidP="00CE306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</w:t>
            </w:r>
          </w:p>
          <w:p w:rsidR="00D06C06" w:rsidRPr="009B7506" w:rsidRDefault="00D06C0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683" w:type="dxa"/>
          </w:tcPr>
          <w:p w:rsidR="00D06C06" w:rsidRPr="009B7506" w:rsidRDefault="00D06C0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</w:t>
            </w:r>
          </w:p>
          <w:p w:rsidR="00D06C06" w:rsidRPr="009B7506" w:rsidRDefault="00D06C0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</w:t>
            </w:r>
          </w:p>
          <w:p w:rsidR="00D06C06" w:rsidRPr="009B7506" w:rsidRDefault="00D06C0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:rsidR="00D06C06" w:rsidRPr="009B7506" w:rsidRDefault="00D06C0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</w:t>
            </w:r>
          </w:p>
          <w:p w:rsidR="00D06C06" w:rsidRPr="009B7506" w:rsidRDefault="00D06C06" w:rsidP="00CE3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D06C06" w:rsidRDefault="00D06C06" w:rsidP="002B5CF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06C06" w:rsidRDefault="00D06C06" w:rsidP="002B5CF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B5CFC" w:rsidRPr="008778DA" w:rsidRDefault="002B5CFC" w:rsidP="002B5CFC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:rsidR="002B5CFC" w:rsidRPr="008778DA" w:rsidRDefault="002B5CFC" w:rsidP="002B5CFC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2B5CFC" w:rsidRPr="008778DA" w:rsidTr="00CE306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B5CFC" w:rsidRPr="008778DA" w:rsidRDefault="002B5CFC" w:rsidP="00CE306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B5CFC" w:rsidRPr="008778DA" w:rsidRDefault="002B5CFC" w:rsidP="00CE306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5CFC" w:rsidRPr="008778DA" w:rsidRDefault="002B5CFC" w:rsidP="00CE306D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2B5CFC" w:rsidRPr="008778DA" w:rsidTr="00CE306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B5CFC" w:rsidRPr="008778DA" w:rsidRDefault="002B5CFC" w:rsidP="00CE306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B5CFC" w:rsidRPr="008778DA" w:rsidRDefault="002B5CFC" w:rsidP="00CE306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5CFC" w:rsidRPr="008778DA" w:rsidRDefault="002B5CFC" w:rsidP="00CE306D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2B5CFC" w:rsidRPr="008778DA" w:rsidTr="00CE306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B5CFC" w:rsidRPr="008778DA" w:rsidRDefault="002B5CFC" w:rsidP="00CE306D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2B5CFC" w:rsidRPr="008778DA" w:rsidRDefault="002B5CFC" w:rsidP="00CE306D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5CFC" w:rsidRPr="008778DA" w:rsidRDefault="002B5CFC" w:rsidP="00CE306D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2B5CFC" w:rsidRDefault="002B5CFC" w:rsidP="002B5CFC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:rsidR="002B5CFC" w:rsidRPr="00707341" w:rsidRDefault="002B5CFC" w:rsidP="002B5CFC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lastRenderedPageBreak/>
        <w:t>Приложение N 2</w:t>
      </w:r>
    </w:p>
    <w:p w:rsidR="002B5CFC" w:rsidRPr="00707341" w:rsidRDefault="002B5CFC" w:rsidP="002B5CF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2B5CFC" w:rsidRPr="00707341" w:rsidRDefault="002B5CFC" w:rsidP="002B5CF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2B5CFC" w:rsidRPr="00707341" w:rsidRDefault="002B5CFC" w:rsidP="002B5CF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"</w:t>
      </w:r>
      <w:r>
        <w:rPr>
          <w:rFonts w:eastAsiaTheme="minorHAnsi"/>
          <w:b/>
          <w:bCs/>
          <w:lang w:eastAsia="en-US"/>
        </w:rPr>
        <w:t>Включение в реестр</w:t>
      </w:r>
      <w:r w:rsidRPr="00707341">
        <w:rPr>
          <w:rFonts w:eastAsiaTheme="minorHAnsi"/>
          <w:b/>
          <w:bCs/>
          <w:lang w:eastAsia="en-US"/>
        </w:rPr>
        <w:t xml:space="preserve"> мест</w:t>
      </w:r>
    </w:p>
    <w:p w:rsidR="002B5CFC" w:rsidRPr="00707341" w:rsidRDefault="002B5CFC" w:rsidP="002B5CF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(площадок</w:t>
      </w:r>
      <w:r w:rsidRPr="00707341">
        <w:rPr>
          <w:rFonts w:eastAsiaTheme="minorHAnsi"/>
          <w:b/>
          <w:bCs/>
          <w:lang w:eastAsia="en-US"/>
        </w:rPr>
        <w:t>) накопления твердых</w:t>
      </w:r>
    </w:p>
    <w:p w:rsidR="002B5CFC" w:rsidRPr="00707341" w:rsidRDefault="002B5CFC" w:rsidP="002B5CFC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коммунальных отходов "</w:t>
      </w:r>
    </w:p>
    <w:p w:rsidR="002B5CFC" w:rsidRDefault="002B5CFC" w:rsidP="002B5CF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 в реестр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 (площад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муниципальной  услуги  «Включение в реестр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 (площад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 накопления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(должность, Ф.И.О.)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реестр сведений о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(площадк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) накопления ТКО по адресу: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:rsidR="002B5CFC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  (площадки) накопления ТКО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: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(Ф.И.О)</w:t>
      </w: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2B5CFC" w:rsidRPr="00707341" w:rsidRDefault="002B5CFC" w:rsidP="002B5CF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8C594E" w:rsidSect="00D06C0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A9" w:rsidRDefault="00F717A9">
      <w:r>
        <w:separator/>
      </w:r>
    </w:p>
  </w:endnote>
  <w:endnote w:type="continuationSeparator" w:id="0">
    <w:p w:rsidR="00F717A9" w:rsidRDefault="00F7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623729"/>
      <w:docPartObj>
        <w:docPartGallery w:val="Page Numbers (Bottom of Page)"/>
        <w:docPartUnique/>
      </w:docPartObj>
    </w:sdtPr>
    <w:sdtContent>
      <w:p w:rsidR="00D06C06" w:rsidRDefault="003C752C">
        <w:pPr>
          <w:pStyle w:val="a9"/>
          <w:jc w:val="right"/>
        </w:pPr>
        <w:fldSimple w:instr=" PAGE   \* MERGEFORMAT ">
          <w:r w:rsidR="00ED6D6F">
            <w:rPr>
              <w:noProof/>
            </w:rPr>
            <w:t>6</w:t>
          </w:r>
        </w:fldSimple>
      </w:p>
    </w:sdtContent>
  </w:sdt>
  <w:p w:rsidR="00257295" w:rsidRDefault="0025729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06" w:rsidRDefault="00D06C06">
    <w:pPr>
      <w:pStyle w:val="a9"/>
      <w:jc w:val="right"/>
    </w:pPr>
  </w:p>
  <w:p w:rsidR="00D06C06" w:rsidRDefault="00D06C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A9" w:rsidRDefault="00F717A9">
      <w:r>
        <w:separator/>
      </w:r>
    </w:p>
  </w:footnote>
  <w:footnote w:type="continuationSeparator" w:id="0">
    <w:p w:rsidR="00F717A9" w:rsidRDefault="00F71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95" w:rsidRDefault="003C752C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5729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57295">
      <w:rPr>
        <w:rStyle w:val="ad"/>
        <w:noProof/>
      </w:rPr>
      <w:t>2</w:t>
    </w:r>
    <w:r>
      <w:rPr>
        <w:rStyle w:val="ad"/>
      </w:rPr>
      <w:fldChar w:fldCharType="end"/>
    </w:r>
  </w:p>
  <w:p w:rsidR="00257295" w:rsidRDefault="00257295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790215"/>
      <w:docPartObj>
        <w:docPartGallery w:val="Page Numbers (Top of Page)"/>
        <w:docPartUnique/>
      </w:docPartObj>
    </w:sdtPr>
    <w:sdtContent>
      <w:p w:rsidR="00257295" w:rsidRDefault="003C752C" w:rsidP="00216B95">
        <w:pPr>
          <w:pStyle w:val="a7"/>
          <w:framePr w:wrap="around" w:vAnchor="text" w:hAnchor="page" w:x="10944" w:y="7"/>
          <w:jc w:val="center"/>
        </w:pPr>
        <w:fldSimple w:instr="PAGE   \* MERGEFORMAT">
          <w:r w:rsidR="00ED6D6F">
            <w:rPr>
              <w:noProof/>
            </w:rPr>
            <w:t>6</w:t>
          </w:r>
        </w:fldSimple>
      </w:p>
    </w:sdtContent>
  </w:sdt>
  <w:p w:rsidR="00257295" w:rsidRDefault="00257295" w:rsidP="00B55AE4">
    <w:pPr>
      <w:pStyle w:val="a7"/>
      <w:framePr w:wrap="around" w:vAnchor="text" w:hAnchor="page" w:x="10944" w:y="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95" w:rsidRDefault="00257295">
    <w:pPr>
      <w:pStyle w:val="a7"/>
      <w:jc w:val="center"/>
    </w:pPr>
  </w:p>
  <w:p w:rsidR="00257295" w:rsidRDefault="002572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154DC9"/>
    <w:multiLevelType w:val="hybridMultilevel"/>
    <w:tmpl w:val="CE8E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1647D98"/>
    <w:multiLevelType w:val="hybridMultilevel"/>
    <w:tmpl w:val="210AC1E0"/>
    <w:lvl w:ilvl="0" w:tplc="04190011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4"/>
  </w:num>
  <w:num w:numId="3">
    <w:abstractNumId w:val="32"/>
  </w:num>
  <w:num w:numId="4">
    <w:abstractNumId w:val="7"/>
  </w:num>
  <w:num w:numId="5">
    <w:abstractNumId w:val="8"/>
  </w:num>
  <w:num w:numId="6">
    <w:abstractNumId w:val="44"/>
  </w:num>
  <w:num w:numId="7">
    <w:abstractNumId w:val="22"/>
  </w:num>
  <w:num w:numId="8">
    <w:abstractNumId w:val="29"/>
  </w:num>
  <w:num w:numId="9">
    <w:abstractNumId w:val="42"/>
  </w:num>
  <w:num w:numId="10">
    <w:abstractNumId w:val="43"/>
  </w:num>
  <w:num w:numId="11">
    <w:abstractNumId w:val="19"/>
  </w:num>
  <w:num w:numId="12">
    <w:abstractNumId w:val="36"/>
  </w:num>
  <w:num w:numId="13">
    <w:abstractNumId w:val="39"/>
  </w:num>
  <w:num w:numId="14">
    <w:abstractNumId w:val="2"/>
  </w:num>
  <w:num w:numId="15">
    <w:abstractNumId w:val="31"/>
  </w:num>
  <w:num w:numId="16">
    <w:abstractNumId w:val="40"/>
  </w:num>
  <w:num w:numId="17">
    <w:abstractNumId w:val="38"/>
  </w:num>
  <w:num w:numId="18">
    <w:abstractNumId w:val="27"/>
  </w:num>
  <w:num w:numId="19">
    <w:abstractNumId w:val="20"/>
  </w:num>
  <w:num w:numId="20">
    <w:abstractNumId w:val="5"/>
  </w:num>
  <w:num w:numId="21">
    <w:abstractNumId w:val="24"/>
  </w:num>
  <w:num w:numId="22">
    <w:abstractNumId w:val="17"/>
  </w:num>
  <w:num w:numId="23">
    <w:abstractNumId w:val="37"/>
  </w:num>
  <w:num w:numId="24">
    <w:abstractNumId w:val="28"/>
  </w:num>
  <w:num w:numId="25">
    <w:abstractNumId w:val="35"/>
  </w:num>
  <w:num w:numId="26">
    <w:abstractNumId w:val="9"/>
  </w:num>
  <w:num w:numId="27">
    <w:abstractNumId w:val="10"/>
  </w:num>
  <w:num w:numId="28">
    <w:abstractNumId w:val="4"/>
  </w:num>
  <w:num w:numId="29">
    <w:abstractNumId w:val="33"/>
  </w:num>
  <w:num w:numId="30">
    <w:abstractNumId w:val="41"/>
  </w:num>
  <w:num w:numId="31">
    <w:abstractNumId w:val="16"/>
  </w:num>
  <w:num w:numId="32">
    <w:abstractNumId w:val="30"/>
  </w:num>
  <w:num w:numId="33">
    <w:abstractNumId w:val="25"/>
  </w:num>
  <w:num w:numId="34">
    <w:abstractNumId w:val="1"/>
  </w:num>
  <w:num w:numId="35">
    <w:abstractNumId w:val="21"/>
  </w:num>
  <w:num w:numId="36">
    <w:abstractNumId w:val="26"/>
  </w:num>
  <w:num w:numId="37">
    <w:abstractNumId w:val="3"/>
  </w:num>
  <w:num w:numId="38">
    <w:abstractNumId w:val="34"/>
  </w:num>
  <w:num w:numId="39">
    <w:abstractNumId w:val="23"/>
  </w:num>
  <w:num w:numId="40">
    <w:abstractNumId w:val="0"/>
  </w:num>
  <w:num w:numId="41">
    <w:abstractNumId w:val="12"/>
  </w:num>
  <w:num w:numId="42">
    <w:abstractNumId w:val="11"/>
  </w:num>
  <w:num w:numId="43">
    <w:abstractNumId w:val="15"/>
  </w:num>
  <w:num w:numId="44">
    <w:abstractNumId w:val="18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68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95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058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CF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DC7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52C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3F5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8EA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32B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022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184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28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75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1C9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6DA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80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AD6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1D2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0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386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99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60A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1C9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2DD2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B6D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5BF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6D6F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7"/>
    <w:rsid w:val="00F709CB"/>
    <w:rsid w:val="00F70BAF"/>
    <w:rsid w:val="00F70C91"/>
    <w:rsid w:val="00F710B3"/>
    <w:rsid w:val="00F71181"/>
    <w:rsid w:val="00F711D1"/>
    <w:rsid w:val="00F717A9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5F0F"/>
    <w:rsid w:val="00FA6026"/>
    <w:rsid w:val="00FA6265"/>
    <w:rsid w:val="00FA6722"/>
    <w:rsid w:val="00FA69A4"/>
    <w:rsid w:val="00FA6C0D"/>
    <w:rsid w:val="00FA6CEC"/>
    <w:rsid w:val="00FA6D82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link w:val="af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a">
    <w:name w:val="Абзац списка Знак"/>
    <w:link w:val="af9"/>
    <w:uiPriority w:val="34"/>
    <w:locked/>
    <w:rsid w:val="0083402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C122-B737-419A-B2E5-58E2E9C3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33</cp:revision>
  <cp:lastPrinted>2024-01-29T08:19:00Z</cp:lastPrinted>
  <dcterms:created xsi:type="dcterms:W3CDTF">2021-12-23T07:38:00Z</dcterms:created>
  <dcterms:modified xsi:type="dcterms:W3CDTF">2024-01-29T08:20:00Z</dcterms:modified>
</cp:coreProperties>
</file>